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9FE5" w14:textId="4F8CFBD1" w:rsidR="00581E23" w:rsidRDefault="00581E23" w:rsidP="00581E23">
      <w:pPr>
        <w:tabs>
          <w:tab w:val="left" w:pos="1980"/>
        </w:tabs>
        <w:jc w:val="center"/>
        <w:rPr>
          <w:rFonts w:eastAsiaTheme="majorEastAsia" w:cstheme="minorHAnsi"/>
          <w:color w:val="C00000"/>
          <w:spacing w:val="-10"/>
          <w:kern w:val="28"/>
          <w:sz w:val="44"/>
          <w:szCs w:val="44"/>
        </w:rPr>
      </w:pPr>
      <w:r w:rsidRPr="00581E23">
        <w:rPr>
          <w:rFonts w:eastAsiaTheme="majorEastAsia" w:cstheme="minorHAnsi"/>
          <w:color w:val="C00000"/>
          <w:spacing w:val="-10"/>
          <w:kern w:val="28"/>
          <w:sz w:val="44"/>
          <w:szCs w:val="44"/>
        </w:rPr>
        <w:t>MOYA stawia na ekologiczną czystość stacji paliw</w:t>
      </w:r>
    </w:p>
    <w:p w14:paraId="73DC9FAB" w14:textId="77777777" w:rsidR="00581E23" w:rsidRDefault="00581E23" w:rsidP="00507D34">
      <w:pPr>
        <w:spacing w:after="240" w:line="276" w:lineRule="auto"/>
        <w:jc w:val="both"/>
        <w:rPr>
          <w:color w:val="012169"/>
          <w:sz w:val="24"/>
          <w:szCs w:val="24"/>
        </w:rPr>
      </w:pPr>
      <w:r w:rsidRPr="00581E23">
        <w:rPr>
          <w:color w:val="012169"/>
          <w:sz w:val="24"/>
          <w:szCs w:val="24"/>
        </w:rPr>
        <w:t xml:space="preserve">Na stacjach własnych sieci MOYA wdrożono do użytku profesjonalne i ekologiczne środki czystości marki CAF </w:t>
      </w:r>
      <w:proofErr w:type="spellStart"/>
      <w:r w:rsidRPr="00581E23">
        <w:rPr>
          <w:color w:val="012169"/>
          <w:sz w:val="24"/>
          <w:szCs w:val="24"/>
        </w:rPr>
        <w:t>Outdoor</w:t>
      </w:r>
      <w:proofErr w:type="spellEnd"/>
      <w:r w:rsidRPr="00581E23">
        <w:rPr>
          <w:color w:val="012169"/>
          <w:sz w:val="24"/>
          <w:szCs w:val="24"/>
        </w:rPr>
        <w:t xml:space="preserve"> </w:t>
      </w:r>
      <w:proofErr w:type="spellStart"/>
      <w:r w:rsidRPr="00581E23">
        <w:rPr>
          <w:color w:val="012169"/>
          <w:sz w:val="24"/>
          <w:szCs w:val="24"/>
        </w:rPr>
        <w:t>Cleaning</w:t>
      </w:r>
      <w:proofErr w:type="spellEnd"/>
      <w:r w:rsidRPr="00581E23">
        <w:rPr>
          <w:color w:val="012169"/>
          <w:sz w:val="24"/>
          <w:szCs w:val="24"/>
        </w:rPr>
        <w:t xml:space="preserve">. Innowacyjne produkty, wykorzystujące technologię </w:t>
      </w:r>
      <w:proofErr w:type="spellStart"/>
      <w:r w:rsidRPr="00581E23">
        <w:rPr>
          <w:color w:val="012169"/>
          <w:sz w:val="24"/>
          <w:szCs w:val="24"/>
        </w:rPr>
        <w:t>bioremediacji</w:t>
      </w:r>
      <w:proofErr w:type="spellEnd"/>
      <w:r w:rsidRPr="00581E23">
        <w:rPr>
          <w:color w:val="012169"/>
          <w:sz w:val="24"/>
          <w:szCs w:val="24"/>
        </w:rPr>
        <w:t xml:space="preserve">, przeznaczone są do regularnego stosowania na podjazdach oraz do czyszczenia dystrybutorów i pistoletów. Środki zapewniają wysoką skuteczność i bezpieczeństwo, a przy tym są przyjazne środowisku. </w:t>
      </w:r>
    </w:p>
    <w:p w14:paraId="4C04F6E5" w14:textId="4C9BAB3D" w:rsidR="00581E23" w:rsidRPr="00581E23" w:rsidRDefault="00581E23" w:rsidP="00581E23">
      <w:pPr>
        <w:spacing w:after="240" w:line="276" w:lineRule="auto"/>
        <w:jc w:val="both"/>
        <w:rPr>
          <w:sz w:val="20"/>
          <w:szCs w:val="20"/>
        </w:rPr>
      </w:pPr>
      <w:r w:rsidRPr="00581E23">
        <w:rPr>
          <w:sz w:val="20"/>
          <w:szCs w:val="20"/>
        </w:rPr>
        <w:t>Według opinii wielu klientów czystość jest niezwykle ważnym czynnikiem poprawiającym ogólną satysfakcję i</w:t>
      </w:r>
      <w:r>
        <w:rPr>
          <w:sz w:val="20"/>
          <w:szCs w:val="20"/>
        </w:rPr>
        <w:t> </w:t>
      </w:r>
      <w:r w:rsidRPr="00581E23">
        <w:rPr>
          <w:sz w:val="20"/>
          <w:szCs w:val="20"/>
        </w:rPr>
        <w:t xml:space="preserve">poziom zadowolenia z wizyty na stacji paliw. Potwierdza to także analiza firmy CAF </w:t>
      </w:r>
      <w:proofErr w:type="spellStart"/>
      <w:r w:rsidRPr="00581E23">
        <w:rPr>
          <w:sz w:val="20"/>
          <w:szCs w:val="20"/>
        </w:rPr>
        <w:t>Outdoor</w:t>
      </w:r>
      <w:proofErr w:type="spellEnd"/>
      <w:r w:rsidRPr="00581E23">
        <w:rPr>
          <w:sz w:val="20"/>
          <w:szCs w:val="20"/>
        </w:rPr>
        <w:t xml:space="preserve"> </w:t>
      </w:r>
      <w:proofErr w:type="spellStart"/>
      <w:r w:rsidRPr="00581E23">
        <w:rPr>
          <w:sz w:val="20"/>
          <w:szCs w:val="20"/>
        </w:rPr>
        <w:t>Cleaning</w:t>
      </w:r>
      <w:proofErr w:type="spellEnd"/>
      <w:r w:rsidRPr="00581E23">
        <w:rPr>
          <w:sz w:val="20"/>
          <w:szCs w:val="20"/>
        </w:rPr>
        <w:t xml:space="preserve">, która zbadała oceny Google dotyczące stacji paliw. Przeanalizowano 850 opinii klientów w 40 najwyżej ocenianych sieciach stacji paliw w 18 różnych krajach europejskich. Najistotniejsza okazała się jakość obsługi (66%), następnie bogata oferta gastronomiczna (32%), a na trzecim miejscu właśnie czystość obiektu (29% wskazań).   </w:t>
      </w:r>
    </w:p>
    <w:p w14:paraId="606EBA0F" w14:textId="5CBEDD8E" w:rsidR="00581E23" w:rsidRPr="00581E23" w:rsidRDefault="00581E23" w:rsidP="00581E23">
      <w:pPr>
        <w:spacing w:after="240" w:line="276" w:lineRule="auto"/>
        <w:jc w:val="both"/>
        <w:rPr>
          <w:sz w:val="20"/>
          <w:szCs w:val="20"/>
        </w:rPr>
      </w:pPr>
      <w:r w:rsidRPr="00581E23">
        <w:rPr>
          <w:sz w:val="20"/>
          <w:szCs w:val="20"/>
        </w:rPr>
        <w:t>Nowoczesne środki czystości wdrożone w sieci MOYA pozwalają zachować obszar wokół budynku stacji paliw w</w:t>
      </w:r>
      <w:r>
        <w:rPr>
          <w:sz w:val="20"/>
          <w:szCs w:val="20"/>
        </w:rPr>
        <w:t> </w:t>
      </w:r>
      <w:r w:rsidRPr="00581E23">
        <w:rPr>
          <w:sz w:val="20"/>
          <w:szCs w:val="20"/>
        </w:rPr>
        <w:t xml:space="preserve">idealnej czystości. Swoją wysoką skuteczność zawdzięczają technologii </w:t>
      </w:r>
      <w:proofErr w:type="spellStart"/>
      <w:r w:rsidRPr="00581E23">
        <w:rPr>
          <w:sz w:val="20"/>
          <w:szCs w:val="20"/>
        </w:rPr>
        <w:t>bioremediacji</w:t>
      </w:r>
      <w:proofErr w:type="spellEnd"/>
      <w:r w:rsidRPr="00581E23">
        <w:rPr>
          <w:sz w:val="20"/>
          <w:szCs w:val="20"/>
        </w:rPr>
        <w:t xml:space="preserve">. Jest to unikatowy sposób usuwania zanieczyszczeń substancji ropopochodnych za pomocą żywych mikroorganizmów, które rozkładają zanieczyszczenia na neutralny wodór oraz tlen. Tym samym zapobiegają parowaniu plam paliwa i wnikaniu zanieczyszczeń w glebę. Co więcej, dzięki wyjątkowej efektywności, pozwalają znacznie skrócić proces czyszczenia, wydatnie redukując zużycie wody. Produkty te zgodne są z europejskimi normami OSHA dotyczącymi bezpieczeństwa i zdrowia w pracy. </w:t>
      </w:r>
    </w:p>
    <w:p w14:paraId="6A2180D4" w14:textId="2146681B" w:rsidR="00581E23" w:rsidRPr="00581E23" w:rsidRDefault="00581E23" w:rsidP="00581E23">
      <w:pPr>
        <w:spacing w:after="240" w:line="276" w:lineRule="auto"/>
        <w:ind w:left="708"/>
        <w:jc w:val="both"/>
        <w:rPr>
          <w:sz w:val="20"/>
          <w:szCs w:val="20"/>
        </w:rPr>
      </w:pPr>
      <w:r w:rsidRPr="00581E23">
        <w:rPr>
          <w:i/>
          <w:iCs/>
          <w:sz w:val="20"/>
          <w:szCs w:val="20"/>
        </w:rPr>
        <w:t xml:space="preserve">- W naszej działalności duży nacisk kładziemy na kwestie związane z ochroną środowiska. Tam, gdzie jest to możliwe, wprowadzamy rozwiązania ekologiczne, jak np. </w:t>
      </w:r>
      <w:proofErr w:type="spellStart"/>
      <w:r w:rsidRPr="00581E23">
        <w:rPr>
          <w:i/>
          <w:iCs/>
          <w:sz w:val="20"/>
          <w:szCs w:val="20"/>
        </w:rPr>
        <w:t>fotowoltaika</w:t>
      </w:r>
      <w:proofErr w:type="spellEnd"/>
      <w:r w:rsidRPr="00581E23">
        <w:rPr>
          <w:i/>
          <w:iCs/>
          <w:sz w:val="20"/>
          <w:szCs w:val="20"/>
        </w:rPr>
        <w:t xml:space="preserve"> na dachach stacji paliw, czy właśnie ekologiczne środki czystości. Produkty CAF </w:t>
      </w:r>
      <w:proofErr w:type="spellStart"/>
      <w:r w:rsidRPr="00581E23">
        <w:rPr>
          <w:i/>
          <w:iCs/>
          <w:sz w:val="20"/>
          <w:szCs w:val="20"/>
        </w:rPr>
        <w:t>Outdoor</w:t>
      </w:r>
      <w:proofErr w:type="spellEnd"/>
      <w:r w:rsidRPr="00581E23">
        <w:rPr>
          <w:i/>
          <w:iCs/>
          <w:sz w:val="20"/>
          <w:szCs w:val="20"/>
        </w:rPr>
        <w:t xml:space="preserve"> </w:t>
      </w:r>
      <w:proofErr w:type="spellStart"/>
      <w:r w:rsidRPr="00581E23">
        <w:rPr>
          <w:i/>
          <w:iCs/>
          <w:sz w:val="20"/>
          <w:szCs w:val="20"/>
        </w:rPr>
        <w:t>Cleaning</w:t>
      </w:r>
      <w:proofErr w:type="spellEnd"/>
      <w:r w:rsidRPr="00581E23">
        <w:rPr>
          <w:i/>
          <w:iCs/>
          <w:sz w:val="20"/>
          <w:szCs w:val="20"/>
        </w:rPr>
        <w:t>, które wdrożyliśmy na stacjach własnych MOYA nie tylko pozwalają zachować stan idealnej czystości na zewnątrz, ale także oszczędzić cenny czas pracowników. Co jednak dla nas najważniejsze, stosowanie tych produktów pozwala zredukować zużycie wody oraz jest w pełni neutralne dla środowiska</w:t>
      </w:r>
      <w:r w:rsidRPr="00581E23">
        <w:rPr>
          <w:sz w:val="20"/>
          <w:szCs w:val="20"/>
        </w:rPr>
        <w:t xml:space="preserve"> – mówi Filip Puchalski, dyr. ds. operacyjnych MOYA, członek zarządu Anwim S.A. </w:t>
      </w:r>
    </w:p>
    <w:p w14:paraId="7E07BE80" w14:textId="2D822D82" w:rsidR="000C5CA3" w:rsidRDefault="00581E23" w:rsidP="00581E23">
      <w:pPr>
        <w:spacing w:after="0"/>
        <w:jc w:val="both"/>
        <w:rPr>
          <w:rFonts w:ascii="Calibri" w:hAnsi="Calibri" w:cs="Calibri"/>
        </w:rPr>
      </w:pPr>
      <w:r w:rsidRPr="00581E23">
        <w:rPr>
          <w:sz w:val="20"/>
          <w:szCs w:val="20"/>
        </w:rPr>
        <w:t xml:space="preserve">W celu uzyskania maksymalnej efektywności i bezpieczeństwa stosowania, pracownicy stacji paliw MOYA przeszli profesjonalne szkolenia e-learningowe. Środki czystości marki CAF </w:t>
      </w:r>
      <w:proofErr w:type="spellStart"/>
      <w:r w:rsidRPr="00581E23">
        <w:rPr>
          <w:sz w:val="20"/>
          <w:szCs w:val="20"/>
        </w:rPr>
        <w:t>Outdoor</w:t>
      </w:r>
      <w:proofErr w:type="spellEnd"/>
      <w:r w:rsidRPr="00581E23">
        <w:rPr>
          <w:sz w:val="20"/>
          <w:szCs w:val="20"/>
        </w:rPr>
        <w:t xml:space="preserve"> </w:t>
      </w:r>
      <w:proofErr w:type="spellStart"/>
      <w:r w:rsidRPr="00581E23">
        <w:rPr>
          <w:sz w:val="20"/>
          <w:szCs w:val="20"/>
        </w:rPr>
        <w:t>Cleaning</w:t>
      </w:r>
      <w:proofErr w:type="spellEnd"/>
      <w:r w:rsidRPr="00581E23">
        <w:rPr>
          <w:sz w:val="20"/>
          <w:szCs w:val="20"/>
        </w:rPr>
        <w:t xml:space="preserve"> zostały wdrożone na wszystkich stacjach własnych marki MOYA. </w:t>
      </w:r>
    </w:p>
    <w:p w14:paraId="207CC2D9" w14:textId="7618A9CB" w:rsidR="00581E23" w:rsidRDefault="00581E23" w:rsidP="004152E3">
      <w:pPr>
        <w:jc w:val="both"/>
        <w:rPr>
          <w:rFonts w:ascii="Calibri" w:hAnsi="Calibri" w:cs="Calibri"/>
          <w:b/>
          <w:sz w:val="18"/>
          <w:szCs w:val="18"/>
        </w:rPr>
      </w:pPr>
      <w:r>
        <w:rPr>
          <w:rFonts w:ascii="Calibri" w:hAnsi="Calibri" w:cs="Calibri"/>
          <w:noProof/>
        </w:rPr>
        <mc:AlternateContent>
          <mc:Choice Requires="wps">
            <w:drawing>
              <wp:anchor distT="0" distB="0" distL="114300" distR="114300" simplePos="0" relativeHeight="251657216" behindDoc="0" locked="0" layoutInCell="1" allowOverlap="1" wp14:anchorId="0A723450" wp14:editId="1520AA82">
                <wp:simplePos x="0" y="0"/>
                <wp:positionH relativeFrom="column">
                  <wp:posOffset>8255</wp:posOffset>
                </wp:positionH>
                <wp:positionV relativeFrom="paragraph">
                  <wp:posOffset>222885</wp:posOffset>
                </wp:positionV>
                <wp:extent cx="10795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1079500" cy="0"/>
                        </a:xfrm>
                        <a:prstGeom prst="line">
                          <a:avLst/>
                        </a:prstGeom>
                        <a:ln>
                          <a:solidFill>
                            <a:srgbClr val="01216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E437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55pt" to="85.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" strokecolor="#012169" strokeweight="1.5pt">
                <v:stroke joinstyle="miter"/>
              </v:line>
            </w:pict>
          </mc:Fallback>
        </mc:AlternateContent>
      </w:r>
    </w:p>
    <w:p w14:paraId="0A2422F3" w14:textId="25148D48" w:rsidR="000C5CA3" w:rsidRPr="00E13991" w:rsidRDefault="000C5CA3" w:rsidP="004152E3">
      <w:pPr>
        <w:jc w:val="both"/>
        <w:rPr>
          <w:rFonts w:ascii="Calibri" w:hAnsi="Calibri" w:cs="Calibri"/>
          <w:b/>
          <w:sz w:val="18"/>
          <w:szCs w:val="18"/>
        </w:rPr>
      </w:pPr>
      <w:r w:rsidRPr="00E13991">
        <w:rPr>
          <w:rFonts w:ascii="Calibri" w:hAnsi="Calibri" w:cs="Calibri"/>
          <w:b/>
          <w:sz w:val="18"/>
          <w:szCs w:val="18"/>
        </w:rPr>
        <w:t>Sieć stacji paliw MOYA</w:t>
      </w:r>
    </w:p>
    <w:p w14:paraId="275D6DDD" w14:textId="32078D7D" w:rsidR="000C5CA3" w:rsidRPr="00E13991" w:rsidRDefault="000C5CA3" w:rsidP="000C5CA3">
      <w:pPr>
        <w:spacing w:after="240" w:line="276" w:lineRule="auto"/>
        <w:jc w:val="both"/>
        <w:rPr>
          <w:rFonts w:ascii="Calibri" w:hAnsi="Calibri" w:cs="Calibri"/>
          <w:bCs/>
          <w:sz w:val="18"/>
          <w:szCs w:val="18"/>
        </w:rPr>
      </w:pPr>
      <w:r w:rsidRPr="00E13991">
        <w:rPr>
          <w:rFonts w:ascii="Calibri" w:hAnsi="Calibri" w:cs="Calibri"/>
          <w:bCs/>
          <w:sz w:val="18"/>
          <w:szCs w:val="18"/>
        </w:rPr>
        <w:t>Stacje paliw MOYA obecne są we wszystkich województwach przy głównych trasach tranzytowych, drogach lokalnych i w miastach. Oferują najwyższej jakości paliwa: benzynę 95, 98, LPG oraz olej napędowy w wersji standardowej oraz premium – ON MOYA Power. Kierowcy pojazdów ciężarowych i dostawczych mają do dyspozycji dystrybutory zapewniające szybkie tankowanie paliw oraz dostęp do coraz popularniejszego płynu AdBlue.</w:t>
      </w:r>
      <w:r w:rsidR="00033FE9" w:rsidRPr="00E13991">
        <w:rPr>
          <w:rFonts w:ascii="Calibri" w:hAnsi="Calibri" w:cs="Calibri"/>
          <w:bCs/>
          <w:sz w:val="18"/>
          <w:szCs w:val="18"/>
        </w:rPr>
        <w:t xml:space="preserve"> Dla klientów flotowych ciekawą propozycją jest program MOYA Firma, dzięki któremu możliwe jest dokonywanie płatności bezgotówkowych. Aplikacja mobilna MOYA Firma daje możliwość efektywnego zarządzania flotami samochodowymi.</w:t>
      </w:r>
      <w:r w:rsidRPr="00E13991">
        <w:rPr>
          <w:rFonts w:ascii="Calibri" w:hAnsi="Calibri" w:cs="Calibri"/>
          <w:bCs/>
          <w:sz w:val="18"/>
          <w:szCs w:val="18"/>
        </w:rPr>
        <w:t xml:space="preserve"> Część stacji MOYA wyposażona jest dodatkowo w parkingi dla samochodów ciężarowych, myjnie, kompresory czy odkurzacze. Stacje działające w ramach sieci spełniają najwyższe standardy obsługi i jakości. </w:t>
      </w:r>
      <w:r w:rsidR="00033FE9" w:rsidRPr="00E13991">
        <w:rPr>
          <w:rFonts w:ascii="Calibri" w:hAnsi="Calibri" w:cs="Calibri"/>
          <w:bCs/>
          <w:sz w:val="18"/>
          <w:szCs w:val="18"/>
        </w:rPr>
        <w:t xml:space="preserve">Wszystkie paliwa oferowane na stacjach MOYA są zgodne z wymogami aktualnych norm dotyczących jakości paliwa oraz obowiązującym rozporządzeniem w sprawie wymagań jakościowych dla paliw ciekłych. </w:t>
      </w:r>
      <w:r w:rsidRPr="00E13991">
        <w:rPr>
          <w:rFonts w:ascii="Calibri" w:hAnsi="Calibri" w:cs="Calibri"/>
          <w:bCs/>
          <w:sz w:val="18"/>
          <w:szCs w:val="18"/>
        </w:rPr>
        <w:t xml:space="preserve">Gwarancją jakości paliw na stacjach w barwach MOYA jest niezależny program badania paliw – </w:t>
      </w:r>
      <w:proofErr w:type="spellStart"/>
      <w:r w:rsidRPr="00E13991">
        <w:rPr>
          <w:rFonts w:ascii="Calibri" w:hAnsi="Calibri" w:cs="Calibri"/>
          <w:bCs/>
          <w:sz w:val="18"/>
          <w:szCs w:val="18"/>
        </w:rPr>
        <w:t>TankQ</w:t>
      </w:r>
      <w:proofErr w:type="spellEnd"/>
      <w:r w:rsidRPr="00E13991">
        <w:rPr>
          <w:rFonts w:ascii="Calibri" w:hAnsi="Calibri" w:cs="Calibri"/>
          <w:bCs/>
          <w:sz w:val="18"/>
          <w:szCs w:val="18"/>
        </w:rPr>
        <w:t>.</w:t>
      </w:r>
      <w:r w:rsidR="00033FE9" w:rsidRPr="00E13991">
        <w:rPr>
          <w:rFonts w:ascii="Calibri" w:hAnsi="Calibri" w:cs="Calibri"/>
          <w:bCs/>
          <w:sz w:val="18"/>
          <w:szCs w:val="18"/>
        </w:rPr>
        <w:t xml:space="preserve"> </w:t>
      </w:r>
    </w:p>
    <w:p w14:paraId="0D7F9944" w14:textId="63B13040" w:rsidR="00E13991" w:rsidRPr="00E13991" w:rsidRDefault="00E13991" w:rsidP="004152E3">
      <w:pPr>
        <w:jc w:val="both"/>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60288" behindDoc="0" locked="0" layoutInCell="1" allowOverlap="1" wp14:anchorId="1F950249" wp14:editId="75263B22">
                <wp:simplePos x="0" y="0"/>
                <wp:positionH relativeFrom="column">
                  <wp:posOffset>-4445</wp:posOffset>
                </wp:positionH>
                <wp:positionV relativeFrom="paragraph">
                  <wp:posOffset>219075</wp:posOffset>
                </wp:positionV>
                <wp:extent cx="52705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27050" cy="0"/>
                        </a:xfrm>
                        <a:prstGeom prst="line">
                          <a:avLst/>
                        </a:prstGeom>
                        <a:ln>
                          <a:solidFill>
                            <a:srgbClr val="01216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45A62A1"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7.25pt" to="41.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" strokecolor="#012169" strokeweight="1.5pt">
                <v:stroke joinstyle="miter"/>
              </v:line>
            </w:pict>
          </mc:Fallback>
        </mc:AlternateContent>
      </w:r>
    </w:p>
    <w:p w14:paraId="2D48FF9B" w14:textId="43BEE5B8" w:rsidR="000C5CA3" w:rsidRPr="00E13991" w:rsidRDefault="000C5CA3" w:rsidP="004152E3">
      <w:pPr>
        <w:jc w:val="both"/>
        <w:rPr>
          <w:rFonts w:ascii="Calibri" w:hAnsi="Calibri" w:cs="Calibri"/>
          <w:b/>
          <w:sz w:val="20"/>
          <w:szCs w:val="20"/>
        </w:rPr>
      </w:pPr>
      <w:r w:rsidRPr="00E13991">
        <w:rPr>
          <w:rFonts w:ascii="Calibri" w:hAnsi="Calibri" w:cs="Calibri"/>
          <w:b/>
          <w:sz w:val="20"/>
          <w:szCs w:val="20"/>
        </w:rPr>
        <w:t>KONTAKT:</w:t>
      </w:r>
    </w:p>
    <w:p w14:paraId="6482AD8E" w14:textId="44B37431" w:rsidR="006B6B5A" w:rsidRPr="00E13991" w:rsidRDefault="006B6B5A" w:rsidP="006B6B5A">
      <w:pPr>
        <w:rPr>
          <w:rFonts w:ascii="Calibri" w:hAnsi="Calibri" w:cs="Calibri"/>
          <w:sz w:val="20"/>
          <w:szCs w:val="20"/>
        </w:rPr>
      </w:pPr>
      <w:r w:rsidRPr="00E13991">
        <w:rPr>
          <w:rFonts w:ascii="Calibri" w:hAnsi="Calibri" w:cs="Calibri"/>
          <w:sz w:val="20"/>
          <w:szCs w:val="20"/>
        </w:rPr>
        <w:t>Dział Komunikacji Anwim S.A.</w:t>
      </w:r>
      <w:r w:rsidRPr="00E13991">
        <w:rPr>
          <w:rFonts w:ascii="Calibri" w:hAnsi="Calibri" w:cs="Calibri"/>
          <w:sz w:val="20"/>
          <w:szCs w:val="20"/>
        </w:rPr>
        <w:br/>
      </w:r>
      <w:hyperlink r:id="rId11" w:history="1">
        <w:r w:rsidRPr="00E13991">
          <w:rPr>
            <w:rStyle w:val="Hipercze"/>
            <w:rFonts w:ascii="Calibri" w:hAnsi="Calibri" w:cs="Calibri"/>
            <w:sz w:val="20"/>
            <w:szCs w:val="20"/>
          </w:rPr>
          <w:t>pr@anwim.pl</w:t>
        </w:r>
      </w:hyperlink>
      <w:r w:rsidRPr="00E13991">
        <w:rPr>
          <w:rFonts w:ascii="Calibri" w:hAnsi="Calibri" w:cs="Calibri"/>
          <w:sz w:val="20"/>
          <w:szCs w:val="20"/>
        </w:rPr>
        <w:br/>
      </w:r>
      <w:r w:rsidR="00E13991">
        <w:rPr>
          <w:rFonts w:ascii="Calibri" w:hAnsi="Calibri" w:cs="Calibri"/>
          <w:sz w:val="20"/>
          <w:szCs w:val="20"/>
        </w:rPr>
        <w:t xml:space="preserve">Aleksander Zalewski, </w:t>
      </w:r>
      <w:r w:rsidRPr="00E13991">
        <w:rPr>
          <w:rFonts w:ascii="Calibri" w:hAnsi="Calibri" w:cs="Calibri"/>
          <w:sz w:val="20"/>
          <w:szCs w:val="20"/>
        </w:rPr>
        <w:t>tel.</w:t>
      </w:r>
      <w:r w:rsidR="00E13991">
        <w:rPr>
          <w:rFonts w:ascii="Calibri" w:hAnsi="Calibri" w:cs="Calibri"/>
          <w:sz w:val="20"/>
          <w:szCs w:val="20"/>
        </w:rPr>
        <w:t>:</w:t>
      </w:r>
      <w:r w:rsidRPr="00E13991">
        <w:rPr>
          <w:rFonts w:ascii="Calibri" w:hAnsi="Calibri" w:cs="Calibri"/>
          <w:sz w:val="20"/>
          <w:szCs w:val="20"/>
        </w:rPr>
        <w:t xml:space="preserve"> +48 506 494</w:t>
      </w:r>
      <w:r w:rsidR="00E13991">
        <w:rPr>
          <w:rFonts w:ascii="Calibri" w:hAnsi="Calibri" w:cs="Calibri"/>
          <w:sz w:val="20"/>
          <w:szCs w:val="20"/>
        </w:rPr>
        <w:t> </w:t>
      </w:r>
      <w:r w:rsidRPr="00E13991">
        <w:rPr>
          <w:rFonts w:ascii="Calibri" w:hAnsi="Calibri" w:cs="Calibri"/>
          <w:sz w:val="20"/>
          <w:szCs w:val="20"/>
        </w:rPr>
        <w:t>881</w:t>
      </w:r>
    </w:p>
    <w:sectPr w:rsidR="006B6B5A" w:rsidRPr="00E13991" w:rsidSect="006B6B5A">
      <w:headerReference w:type="default" r:id="rId12"/>
      <w:footerReference w:type="default" r:id="rId13"/>
      <w:headerReference w:type="first" r:id="rId14"/>
      <w:pgSz w:w="11906" w:h="16838"/>
      <w:pgMar w:top="1701" w:right="1417" w:bottom="2127" w:left="1417" w:header="708" w:footer="1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153E" w14:textId="77777777" w:rsidR="00491146" w:rsidRDefault="00491146" w:rsidP="00B11762">
      <w:pPr>
        <w:spacing w:after="0" w:line="240" w:lineRule="auto"/>
      </w:pPr>
      <w:r>
        <w:separator/>
      </w:r>
    </w:p>
  </w:endnote>
  <w:endnote w:type="continuationSeparator" w:id="0">
    <w:p w14:paraId="3EE204CE" w14:textId="77777777" w:rsidR="00491146" w:rsidRDefault="00491146" w:rsidP="00B1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swald">
    <w:panose1 w:val="00000500000000000000"/>
    <w:charset w:val="EE"/>
    <w:family w:val="auto"/>
    <w:pitch w:val="variable"/>
    <w:sig w:usb0="2000020F" w:usb1="00000000" w:usb2="00000000" w:usb3="00000000" w:csb0="00000197" w:csb1="00000000"/>
  </w:font>
  <w:font w:name="Eurostile">
    <w:panose1 w:val="000005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10B4" w14:textId="77777777" w:rsidR="006B6B5A" w:rsidRDefault="006B6B5A">
    <w:pPr>
      <w:pStyle w:val="Stopka"/>
    </w:pPr>
    <w:r>
      <w:rPr>
        <w:noProof/>
      </w:rPr>
      <mc:AlternateContent>
        <mc:Choice Requires="wps">
          <w:drawing>
            <wp:anchor distT="45720" distB="45720" distL="114300" distR="114300" simplePos="0" relativeHeight="251663360" behindDoc="0" locked="0" layoutInCell="1" allowOverlap="1" wp14:anchorId="173881D0" wp14:editId="6DD8B704">
              <wp:simplePos x="0" y="0"/>
              <wp:positionH relativeFrom="column">
                <wp:posOffset>-244475</wp:posOffset>
              </wp:positionH>
              <wp:positionV relativeFrom="paragraph">
                <wp:posOffset>-362585</wp:posOffset>
              </wp:positionV>
              <wp:extent cx="6355080" cy="1404620"/>
              <wp:effectExtent l="0" t="0" r="0" b="0"/>
              <wp:wrapNone/>
              <wp:docPr id="2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noFill/>
                      <a:ln w="9525">
                        <a:noFill/>
                        <a:miter lim="800000"/>
                        <a:headEnd/>
                        <a:tailEnd/>
                      </a:ln>
                    </wps:spPr>
                    <wps:txbx>
                      <w:txbxContent>
                        <w:p w14:paraId="12401291" w14:textId="58C265B0" w:rsidR="006B6B5A" w:rsidRPr="006B6B5A" w:rsidRDefault="006B6B5A" w:rsidP="00430F8D">
                          <w:pPr>
                            <w:spacing w:line="276" w:lineRule="auto"/>
                            <w:jc w:val="center"/>
                            <w:rPr>
                              <w:rFonts w:ascii="Oswald" w:hAnsi="Oswald"/>
                              <w:color w:val="767171" w:themeColor="background2" w:themeShade="80"/>
                              <w:sz w:val="14"/>
                            </w:rPr>
                          </w:pPr>
                          <w:r w:rsidRPr="00430F8D">
                            <w:rPr>
                              <w:color w:val="002060"/>
                              <w:sz w:val="16"/>
                              <w:szCs w:val="16"/>
                            </w:rPr>
                            <w:t>ANWIM S.A. ul. Stańczyka 3, 01-237 Warszawa</w:t>
                          </w:r>
                          <w:r w:rsidR="00430F8D" w:rsidRPr="00430F8D">
                            <w:rPr>
                              <w:color w:val="002060"/>
                              <w:sz w:val="16"/>
                              <w:szCs w:val="16"/>
                            </w:rPr>
                            <w:t>.</w:t>
                          </w:r>
                          <w:r w:rsidRPr="00430F8D">
                            <w:rPr>
                              <w:color w:val="002060"/>
                              <w:sz w:val="16"/>
                              <w:szCs w:val="16"/>
                            </w:rPr>
                            <w:t xml:space="preserve"> Adres do korespondencji: ul. Daimlera 2, 02- 460 Warszawa</w:t>
                          </w:r>
                          <w:r w:rsidRPr="00430F8D">
                            <w:rPr>
                              <w:color w:val="002060"/>
                              <w:sz w:val="16"/>
                              <w:szCs w:val="16"/>
                            </w:rPr>
                            <w:cr/>
                            <w:t xml:space="preserve"> tel. +48 22 496-00-00, fax +48 22 496-00-03, mail: biuro@anwim.pl, www.anwim.pl, www.moyastacja.pl</w:t>
                          </w:r>
                          <w:r w:rsidRPr="00430F8D">
                            <w:rPr>
                              <w:color w:val="002060"/>
                              <w:sz w:val="16"/>
                              <w:szCs w:val="16"/>
                            </w:rPr>
                            <w:cr/>
                          </w:r>
                          <w:r w:rsidRPr="006B6B5A">
                            <w:rPr>
                              <w:rFonts w:ascii="Eurostile" w:hAnsi="Eurostile"/>
                              <w:color w:val="767171" w:themeColor="background2" w:themeShade="80"/>
                              <w:sz w:val="16"/>
                            </w:rPr>
                            <w:cr/>
                          </w:r>
                          <w:r w:rsidRPr="006B6B5A">
                            <w:rPr>
                              <w:rFonts w:cstheme="minorHAnsi"/>
                              <w:color w:val="767171" w:themeColor="background2" w:themeShade="80"/>
                              <w:sz w:val="16"/>
                            </w:rPr>
                            <w:t>Sąd Rejonowy dla m. st. Warszawy, Sąd Gospodarczy XII</w:t>
                          </w:r>
                          <w:r w:rsidR="007664F2">
                            <w:rPr>
                              <w:rFonts w:cstheme="minorHAnsi"/>
                              <w:color w:val="767171" w:themeColor="background2" w:themeShade="80"/>
                              <w:sz w:val="16"/>
                            </w:rPr>
                            <w:t>I</w:t>
                          </w:r>
                          <w:r w:rsidRPr="006B6B5A">
                            <w:rPr>
                              <w:rFonts w:cstheme="minorHAnsi"/>
                              <w:color w:val="767171" w:themeColor="background2" w:themeShade="80"/>
                              <w:sz w:val="16"/>
                            </w:rPr>
                            <w:t xml:space="preserve"> Wydział KRS nr 0000275176, NIP: 527-00-11-878, REGON: 010404971 </w:t>
                          </w:r>
                          <w:r w:rsidRPr="006B6B5A">
                            <w:rPr>
                              <w:rFonts w:cstheme="minorHAnsi"/>
                              <w:color w:val="767171" w:themeColor="background2" w:themeShade="80"/>
                              <w:sz w:val="16"/>
                            </w:rPr>
                            <w:cr/>
                            <w:t>Kapitał zakładowy 17.164.410,00 zł, kapitał wpłacony: 17.164.410,00 zł, nr BDO: 000096200</w:t>
                          </w:r>
                          <w:r w:rsidRPr="006B6B5A">
                            <w:rPr>
                              <w:rFonts w:cstheme="minorHAnsi"/>
                              <w:color w:val="767171" w:themeColor="background2" w:themeShade="80"/>
                              <w:sz w:val="16"/>
                            </w:rPr>
                            <w:cr/>
                            <w:t>Anwim S.A. oświadcza, iż posiada status dużego przedsiębiorcy.</w:t>
                          </w:r>
                          <w:r w:rsidRPr="006B6B5A">
                            <w:rPr>
                              <w:rFonts w:cstheme="minorHAnsi"/>
                              <w:color w:val="767171" w:themeColor="background2" w:themeShade="80"/>
                              <w:sz w:val="16"/>
                            </w:rPr>
                            <w:cr/>
                            <w:t>Prezes Zarządu – Rafał Pietrasina, Członkowie Zarządu – Paweł Grzywaczewski,  Zbigniew Łapiński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881D0" id="_x0000_t202" coordsize="21600,21600" o:spt="202" path="m,l,21600r21600,l21600,xe">
              <v:stroke joinstyle="miter"/>
              <v:path gradientshapeok="t" o:connecttype="rect"/>
            </v:shapetype>
            <v:shape id="Pole tekstowe 2" o:spid="_x0000_s1026" type="#_x0000_t202" style="position:absolute;margin-left:-19.25pt;margin-top:-28.55pt;width:50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" filled="f" stroked="f">
              <v:textbox style="mso-fit-shape-to-text:t">
                <w:txbxContent>
                  <w:p w14:paraId="12401291" w14:textId="58C265B0" w:rsidR="006B6B5A" w:rsidRPr="006B6B5A" w:rsidRDefault="006B6B5A" w:rsidP="00430F8D">
                    <w:pPr>
                      <w:spacing w:line="276" w:lineRule="auto"/>
                      <w:jc w:val="center"/>
                      <w:rPr>
                        <w:rFonts w:ascii="Oswald" w:hAnsi="Oswald"/>
                        <w:color w:val="767171" w:themeColor="background2" w:themeShade="80"/>
                        <w:sz w:val="14"/>
                      </w:rPr>
                    </w:pPr>
                    <w:r w:rsidRPr="00430F8D">
                      <w:rPr>
                        <w:color w:val="002060"/>
                        <w:sz w:val="16"/>
                        <w:szCs w:val="16"/>
                      </w:rPr>
                      <w:t>ANWIM S.A. ul. Stańczyka 3, 01-237 Warszawa</w:t>
                    </w:r>
                    <w:r w:rsidR="00430F8D" w:rsidRPr="00430F8D">
                      <w:rPr>
                        <w:color w:val="002060"/>
                        <w:sz w:val="16"/>
                        <w:szCs w:val="16"/>
                      </w:rPr>
                      <w:t>.</w:t>
                    </w:r>
                    <w:r w:rsidRPr="00430F8D">
                      <w:rPr>
                        <w:color w:val="002060"/>
                        <w:sz w:val="16"/>
                        <w:szCs w:val="16"/>
                      </w:rPr>
                      <w:t xml:space="preserve"> Adres do korespondencji: ul. Daimlera 2, 02- 460 Warszawa</w:t>
                    </w:r>
                    <w:r w:rsidRPr="00430F8D">
                      <w:rPr>
                        <w:color w:val="002060"/>
                        <w:sz w:val="16"/>
                        <w:szCs w:val="16"/>
                      </w:rPr>
                      <w:cr/>
                      <w:t xml:space="preserve"> tel. +48 22 496-00-00, fax +48 22 496-00-03, mail: biuro@anwim.pl, www.anwim.pl, www.moyastacja.pl</w:t>
                    </w:r>
                    <w:r w:rsidRPr="00430F8D">
                      <w:rPr>
                        <w:color w:val="002060"/>
                        <w:sz w:val="16"/>
                        <w:szCs w:val="16"/>
                      </w:rPr>
                      <w:cr/>
                    </w:r>
                    <w:r w:rsidRPr="006B6B5A">
                      <w:rPr>
                        <w:rFonts w:ascii="Eurostile" w:hAnsi="Eurostile"/>
                        <w:color w:val="767171" w:themeColor="background2" w:themeShade="80"/>
                        <w:sz w:val="16"/>
                      </w:rPr>
                      <w:cr/>
                    </w:r>
                    <w:r w:rsidRPr="006B6B5A">
                      <w:rPr>
                        <w:rFonts w:cstheme="minorHAnsi"/>
                        <w:color w:val="767171" w:themeColor="background2" w:themeShade="80"/>
                        <w:sz w:val="16"/>
                      </w:rPr>
                      <w:t>Sąd Rejonowy dla m. st. Warszawy, Sąd Gospodarczy XII</w:t>
                    </w:r>
                    <w:r w:rsidR="007664F2">
                      <w:rPr>
                        <w:rFonts w:cstheme="minorHAnsi"/>
                        <w:color w:val="767171" w:themeColor="background2" w:themeShade="80"/>
                        <w:sz w:val="16"/>
                      </w:rPr>
                      <w:t>I</w:t>
                    </w:r>
                    <w:r w:rsidRPr="006B6B5A">
                      <w:rPr>
                        <w:rFonts w:cstheme="minorHAnsi"/>
                        <w:color w:val="767171" w:themeColor="background2" w:themeShade="80"/>
                        <w:sz w:val="16"/>
                      </w:rPr>
                      <w:t xml:space="preserve"> Wydział KRS nr 0000275176, NIP: 527-00-11-878, REGON: 010404971 </w:t>
                    </w:r>
                    <w:r w:rsidRPr="006B6B5A">
                      <w:rPr>
                        <w:rFonts w:cstheme="minorHAnsi"/>
                        <w:color w:val="767171" w:themeColor="background2" w:themeShade="80"/>
                        <w:sz w:val="16"/>
                      </w:rPr>
                      <w:cr/>
                      <w:t>Kapitał zakładowy 17.164.410,00 zł, kapitał wpłacony: 17.164.410,00 zł, nr BDO: 000096200</w:t>
                    </w:r>
                    <w:r w:rsidRPr="006B6B5A">
                      <w:rPr>
                        <w:rFonts w:cstheme="minorHAnsi"/>
                        <w:color w:val="767171" w:themeColor="background2" w:themeShade="80"/>
                        <w:sz w:val="16"/>
                      </w:rPr>
                      <w:cr/>
                      <w:t>Anwim S.A. oświadcza, iż posiada status dużego przedsiębiorcy.</w:t>
                    </w:r>
                    <w:r w:rsidRPr="006B6B5A">
                      <w:rPr>
                        <w:rFonts w:cstheme="minorHAnsi"/>
                        <w:color w:val="767171" w:themeColor="background2" w:themeShade="80"/>
                        <w:sz w:val="16"/>
                      </w:rPr>
                      <w:cr/>
                      <w:t>Prezes Zarządu – Rafał Pietrasina, Członkowie Zarządu – Paweł Grzywaczewski,  Zbigniew Łapiński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77EB" w14:textId="77777777" w:rsidR="00491146" w:rsidRDefault="00491146" w:rsidP="00B11762">
      <w:pPr>
        <w:spacing w:after="0" w:line="240" w:lineRule="auto"/>
      </w:pPr>
      <w:r>
        <w:separator/>
      </w:r>
    </w:p>
  </w:footnote>
  <w:footnote w:type="continuationSeparator" w:id="0">
    <w:p w14:paraId="2B7ED30E" w14:textId="77777777" w:rsidR="00491146" w:rsidRDefault="00491146" w:rsidP="00B1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E8D" w14:textId="77777777" w:rsidR="00B11762" w:rsidRDefault="004152E3">
    <w:pPr>
      <w:pStyle w:val="Nagwek"/>
    </w:pPr>
    <w:r>
      <w:rPr>
        <w:noProof/>
        <w:lang w:eastAsia="pl-PL"/>
      </w:rPr>
      <w:drawing>
        <wp:anchor distT="0" distB="0" distL="114300" distR="114300" simplePos="0" relativeHeight="251661312" behindDoc="0" locked="0" layoutInCell="1" allowOverlap="1" wp14:anchorId="765FC8AC" wp14:editId="53A25F8D">
          <wp:simplePos x="0" y="0"/>
          <wp:positionH relativeFrom="column">
            <wp:posOffset>4106545</wp:posOffset>
          </wp:positionH>
          <wp:positionV relativeFrom="paragraph">
            <wp:posOffset>-106680</wp:posOffset>
          </wp:positionV>
          <wp:extent cx="1790065" cy="535323"/>
          <wp:effectExtent l="0" t="0" r="635" b="0"/>
          <wp:wrapNone/>
          <wp:docPr id="237" name="Obraz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wim_Obszar robocz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065" cy="5353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D5F6" w14:textId="77777777" w:rsidR="000904BA" w:rsidRDefault="004152E3">
    <w:pPr>
      <w:pStyle w:val="Nagwek"/>
    </w:pPr>
    <w:r>
      <w:rPr>
        <w:noProof/>
        <w:lang w:eastAsia="pl-PL"/>
      </w:rPr>
      <w:drawing>
        <wp:anchor distT="0" distB="0" distL="114300" distR="114300" simplePos="0" relativeHeight="251659264" behindDoc="0" locked="0" layoutInCell="1" allowOverlap="1" wp14:anchorId="2DF205F9" wp14:editId="38DBDC20">
          <wp:simplePos x="0" y="0"/>
          <wp:positionH relativeFrom="column">
            <wp:posOffset>3656330</wp:posOffset>
          </wp:positionH>
          <wp:positionV relativeFrom="paragraph">
            <wp:posOffset>-289554</wp:posOffset>
          </wp:positionV>
          <wp:extent cx="2216805" cy="662940"/>
          <wp:effectExtent l="0" t="0" r="0" b="3810"/>
          <wp:wrapNone/>
          <wp:docPr id="239" name="Obraz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wim_Obszar robocz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805" cy="662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50B"/>
    <w:multiLevelType w:val="hybridMultilevel"/>
    <w:tmpl w:val="11FC4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E1963"/>
    <w:multiLevelType w:val="multilevel"/>
    <w:tmpl w:val="277C0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6002C"/>
    <w:multiLevelType w:val="hybridMultilevel"/>
    <w:tmpl w:val="68A8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FC3BD2"/>
    <w:multiLevelType w:val="hybridMultilevel"/>
    <w:tmpl w:val="7CBC97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62"/>
    <w:rsid w:val="0000021F"/>
    <w:rsid w:val="00000F78"/>
    <w:rsid w:val="00001A4D"/>
    <w:rsid w:val="00002ACA"/>
    <w:rsid w:val="000045F3"/>
    <w:rsid w:val="00005515"/>
    <w:rsid w:val="00006712"/>
    <w:rsid w:val="00007335"/>
    <w:rsid w:val="000077C7"/>
    <w:rsid w:val="00007D58"/>
    <w:rsid w:val="000104F3"/>
    <w:rsid w:val="00012401"/>
    <w:rsid w:val="0001268C"/>
    <w:rsid w:val="000148E6"/>
    <w:rsid w:val="00014AF1"/>
    <w:rsid w:val="0001636B"/>
    <w:rsid w:val="00016948"/>
    <w:rsid w:val="00016D09"/>
    <w:rsid w:val="000204CA"/>
    <w:rsid w:val="00021715"/>
    <w:rsid w:val="00021B91"/>
    <w:rsid w:val="00024ACC"/>
    <w:rsid w:val="00025C2B"/>
    <w:rsid w:val="00030592"/>
    <w:rsid w:val="0003087E"/>
    <w:rsid w:val="000313A9"/>
    <w:rsid w:val="00031DA0"/>
    <w:rsid w:val="00033FE9"/>
    <w:rsid w:val="000345F6"/>
    <w:rsid w:val="00037318"/>
    <w:rsid w:val="0003739E"/>
    <w:rsid w:val="00041B4F"/>
    <w:rsid w:val="00042277"/>
    <w:rsid w:val="00042EF6"/>
    <w:rsid w:val="00043187"/>
    <w:rsid w:val="00043F99"/>
    <w:rsid w:val="000476F6"/>
    <w:rsid w:val="00050639"/>
    <w:rsid w:val="000510E2"/>
    <w:rsid w:val="00051EE6"/>
    <w:rsid w:val="00052B1B"/>
    <w:rsid w:val="00053032"/>
    <w:rsid w:val="00053140"/>
    <w:rsid w:val="000537E6"/>
    <w:rsid w:val="00056690"/>
    <w:rsid w:val="00057C06"/>
    <w:rsid w:val="00060190"/>
    <w:rsid w:val="0006185A"/>
    <w:rsid w:val="0006265B"/>
    <w:rsid w:val="0006562D"/>
    <w:rsid w:val="00065B9C"/>
    <w:rsid w:val="00066215"/>
    <w:rsid w:val="00066241"/>
    <w:rsid w:val="000665AA"/>
    <w:rsid w:val="000668CD"/>
    <w:rsid w:val="00071DD3"/>
    <w:rsid w:val="000741C1"/>
    <w:rsid w:val="0007672B"/>
    <w:rsid w:val="00076B77"/>
    <w:rsid w:val="00082459"/>
    <w:rsid w:val="00082DC9"/>
    <w:rsid w:val="00083D5E"/>
    <w:rsid w:val="00084785"/>
    <w:rsid w:val="00084DA1"/>
    <w:rsid w:val="00085E3B"/>
    <w:rsid w:val="00086466"/>
    <w:rsid w:val="00086524"/>
    <w:rsid w:val="0008692B"/>
    <w:rsid w:val="00087BC8"/>
    <w:rsid w:val="000904BA"/>
    <w:rsid w:val="00093209"/>
    <w:rsid w:val="0009556F"/>
    <w:rsid w:val="000A05A8"/>
    <w:rsid w:val="000A1819"/>
    <w:rsid w:val="000A1A16"/>
    <w:rsid w:val="000A22C3"/>
    <w:rsid w:val="000A2C3D"/>
    <w:rsid w:val="000A52E8"/>
    <w:rsid w:val="000A579F"/>
    <w:rsid w:val="000B08D6"/>
    <w:rsid w:val="000B0A28"/>
    <w:rsid w:val="000B1AFA"/>
    <w:rsid w:val="000B206A"/>
    <w:rsid w:val="000B2A9B"/>
    <w:rsid w:val="000B2DEC"/>
    <w:rsid w:val="000B49AB"/>
    <w:rsid w:val="000C2E22"/>
    <w:rsid w:val="000C485A"/>
    <w:rsid w:val="000C5CA3"/>
    <w:rsid w:val="000C5E3E"/>
    <w:rsid w:val="000C64BA"/>
    <w:rsid w:val="000C708D"/>
    <w:rsid w:val="000D45D8"/>
    <w:rsid w:val="000D6734"/>
    <w:rsid w:val="000D7394"/>
    <w:rsid w:val="000D750E"/>
    <w:rsid w:val="000D755F"/>
    <w:rsid w:val="000D7F27"/>
    <w:rsid w:val="000E1C83"/>
    <w:rsid w:val="000E25FA"/>
    <w:rsid w:val="000E2AE4"/>
    <w:rsid w:val="000E315C"/>
    <w:rsid w:val="000E5A8A"/>
    <w:rsid w:val="000E7E0C"/>
    <w:rsid w:val="000E7E4F"/>
    <w:rsid w:val="000F0438"/>
    <w:rsid w:val="000F1EAE"/>
    <w:rsid w:val="000F2EA9"/>
    <w:rsid w:val="000F4520"/>
    <w:rsid w:val="000F4AA0"/>
    <w:rsid w:val="000F65C3"/>
    <w:rsid w:val="000F67AD"/>
    <w:rsid w:val="00110907"/>
    <w:rsid w:val="00111AED"/>
    <w:rsid w:val="00112E9A"/>
    <w:rsid w:val="00113D2B"/>
    <w:rsid w:val="00115682"/>
    <w:rsid w:val="001158BC"/>
    <w:rsid w:val="00122ED5"/>
    <w:rsid w:val="0012308E"/>
    <w:rsid w:val="00126F97"/>
    <w:rsid w:val="00127FC0"/>
    <w:rsid w:val="001302CE"/>
    <w:rsid w:val="00132594"/>
    <w:rsid w:val="0014206D"/>
    <w:rsid w:val="00142405"/>
    <w:rsid w:val="00144E9C"/>
    <w:rsid w:val="00147871"/>
    <w:rsid w:val="00150194"/>
    <w:rsid w:val="00150E99"/>
    <w:rsid w:val="0015328F"/>
    <w:rsid w:val="0015354A"/>
    <w:rsid w:val="0015380A"/>
    <w:rsid w:val="00154F1D"/>
    <w:rsid w:val="0015515C"/>
    <w:rsid w:val="0016503E"/>
    <w:rsid w:val="001651CE"/>
    <w:rsid w:val="00166C7A"/>
    <w:rsid w:val="00171052"/>
    <w:rsid w:val="00171278"/>
    <w:rsid w:val="00171CBF"/>
    <w:rsid w:val="001742E6"/>
    <w:rsid w:val="00175017"/>
    <w:rsid w:val="001755E2"/>
    <w:rsid w:val="00180E39"/>
    <w:rsid w:val="00182972"/>
    <w:rsid w:val="001832BC"/>
    <w:rsid w:val="00184C74"/>
    <w:rsid w:val="001864C4"/>
    <w:rsid w:val="001877E9"/>
    <w:rsid w:val="0018790E"/>
    <w:rsid w:val="00190E83"/>
    <w:rsid w:val="00191144"/>
    <w:rsid w:val="00191C73"/>
    <w:rsid w:val="0019229F"/>
    <w:rsid w:val="001929A0"/>
    <w:rsid w:val="00193A83"/>
    <w:rsid w:val="00195347"/>
    <w:rsid w:val="001A0EB0"/>
    <w:rsid w:val="001A3195"/>
    <w:rsid w:val="001A3A28"/>
    <w:rsid w:val="001A3EA1"/>
    <w:rsid w:val="001A6A72"/>
    <w:rsid w:val="001B1E5E"/>
    <w:rsid w:val="001B47F8"/>
    <w:rsid w:val="001B5022"/>
    <w:rsid w:val="001B54F5"/>
    <w:rsid w:val="001B55A4"/>
    <w:rsid w:val="001B6E78"/>
    <w:rsid w:val="001C0491"/>
    <w:rsid w:val="001C15D7"/>
    <w:rsid w:val="001C24EE"/>
    <w:rsid w:val="001C6900"/>
    <w:rsid w:val="001C7597"/>
    <w:rsid w:val="001C79D8"/>
    <w:rsid w:val="001C7EEA"/>
    <w:rsid w:val="001D1F51"/>
    <w:rsid w:val="001D2B18"/>
    <w:rsid w:val="001D77B7"/>
    <w:rsid w:val="001E108B"/>
    <w:rsid w:val="001E1699"/>
    <w:rsid w:val="001E276B"/>
    <w:rsid w:val="001E39C9"/>
    <w:rsid w:val="001E5CF4"/>
    <w:rsid w:val="001F0357"/>
    <w:rsid w:val="001F03D6"/>
    <w:rsid w:val="001F210C"/>
    <w:rsid w:val="001F329F"/>
    <w:rsid w:val="001F3AB9"/>
    <w:rsid w:val="001F57F5"/>
    <w:rsid w:val="001F59E2"/>
    <w:rsid w:val="001F6706"/>
    <w:rsid w:val="002009BB"/>
    <w:rsid w:val="00201745"/>
    <w:rsid w:val="002027FD"/>
    <w:rsid w:val="00205F80"/>
    <w:rsid w:val="0020636A"/>
    <w:rsid w:val="002110F0"/>
    <w:rsid w:val="00213A73"/>
    <w:rsid w:val="00214F59"/>
    <w:rsid w:val="00217A37"/>
    <w:rsid w:val="00221782"/>
    <w:rsid w:val="00221A0E"/>
    <w:rsid w:val="00221CC1"/>
    <w:rsid w:val="00221FCC"/>
    <w:rsid w:val="00222C9E"/>
    <w:rsid w:val="00223C9A"/>
    <w:rsid w:val="00224A3D"/>
    <w:rsid w:val="002258A3"/>
    <w:rsid w:val="00225910"/>
    <w:rsid w:val="0022689B"/>
    <w:rsid w:val="00231305"/>
    <w:rsid w:val="002315FA"/>
    <w:rsid w:val="00232B72"/>
    <w:rsid w:val="00234540"/>
    <w:rsid w:val="00236C12"/>
    <w:rsid w:val="00236C4C"/>
    <w:rsid w:val="00237C65"/>
    <w:rsid w:val="00237F31"/>
    <w:rsid w:val="002407B3"/>
    <w:rsid w:val="00241C2C"/>
    <w:rsid w:val="002435FB"/>
    <w:rsid w:val="00243BF0"/>
    <w:rsid w:val="002455CF"/>
    <w:rsid w:val="00252459"/>
    <w:rsid w:val="00252CF5"/>
    <w:rsid w:val="002540FA"/>
    <w:rsid w:val="002546D4"/>
    <w:rsid w:val="00254C2C"/>
    <w:rsid w:val="00255CAE"/>
    <w:rsid w:val="00256053"/>
    <w:rsid w:val="00257893"/>
    <w:rsid w:val="002626D3"/>
    <w:rsid w:val="002638F7"/>
    <w:rsid w:val="00265634"/>
    <w:rsid w:val="002677E6"/>
    <w:rsid w:val="0027011F"/>
    <w:rsid w:val="00270C55"/>
    <w:rsid w:val="00273635"/>
    <w:rsid w:val="002743DA"/>
    <w:rsid w:val="00277CCA"/>
    <w:rsid w:val="00282FB2"/>
    <w:rsid w:val="002838DB"/>
    <w:rsid w:val="00284D9F"/>
    <w:rsid w:val="00286D9E"/>
    <w:rsid w:val="0029164D"/>
    <w:rsid w:val="00292BA8"/>
    <w:rsid w:val="00293117"/>
    <w:rsid w:val="0029313C"/>
    <w:rsid w:val="00293843"/>
    <w:rsid w:val="00293AB7"/>
    <w:rsid w:val="00293D4A"/>
    <w:rsid w:val="00294B17"/>
    <w:rsid w:val="00295CC0"/>
    <w:rsid w:val="002A0741"/>
    <w:rsid w:val="002A2F54"/>
    <w:rsid w:val="002A36A0"/>
    <w:rsid w:val="002A3B6A"/>
    <w:rsid w:val="002A50B4"/>
    <w:rsid w:val="002A5184"/>
    <w:rsid w:val="002A5B66"/>
    <w:rsid w:val="002A782E"/>
    <w:rsid w:val="002B007D"/>
    <w:rsid w:val="002B16DB"/>
    <w:rsid w:val="002B3730"/>
    <w:rsid w:val="002B721A"/>
    <w:rsid w:val="002B73D3"/>
    <w:rsid w:val="002C07C9"/>
    <w:rsid w:val="002C08A5"/>
    <w:rsid w:val="002C16C4"/>
    <w:rsid w:val="002C3E0C"/>
    <w:rsid w:val="002C592B"/>
    <w:rsid w:val="002C5EB9"/>
    <w:rsid w:val="002C5FB6"/>
    <w:rsid w:val="002C7183"/>
    <w:rsid w:val="002C7FAD"/>
    <w:rsid w:val="002D1311"/>
    <w:rsid w:val="002D557A"/>
    <w:rsid w:val="002D6A55"/>
    <w:rsid w:val="002E08F1"/>
    <w:rsid w:val="002E0D26"/>
    <w:rsid w:val="002E0F44"/>
    <w:rsid w:val="002E12F1"/>
    <w:rsid w:val="002E2064"/>
    <w:rsid w:val="002E3D21"/>
    <w:rsid w:val="002E4C29"/>
    <w:rsid w:val="002E5237"/>
    <w:rsid w:val="002E5328"/>
    <w:rsid w:val="002E5E5B"/>
    <w:rsid w:val="002E63A0"/>
    <w:rsid w:val="002E6BF3"/>
    <w:rsid w:val="002F2BBF"/>
    <w:rsid w:val="002F2E01"/>
    <w:rsid w:val="003014E2"/>
    <w:rsid w:val="0030455B"/>
    <w:rsid w:val="003046CB"/>
    <w:rsid w:val="00304731"/>
    <w:rsid w:val="003066D1"/>
    <w:rsid w:val="00307AC0"/>
    <w:rsid w:val="00310D0D"/>
    <w:rsid w:val="00313392"/>
    <w:rsid w:val="003141B5"/>
    <w:rsid w:val="00315BBB"/>
    <w:rsid w:val="003169B0"/>
    <w:rsid w:val="003205DF"/>
    <w:rsid w:val="00320B4A"/>
    <w:rsid w:val="0032114A"/>
    <w:rsid w:val="00322BA5"/>
    <w:rsid w:val="00325429"/>
    <w:rsid w:val="00326CE9"/>
    <w:rsid w:val="00327793"/>
    <w:rsid w:val="0033049D"/>
    <w:rsid w:val="00330E5F"/>
    <w:rsid w:val="0033219E"/>
    <w:rsid w:val="00332C04"/>
    <w:rsid w:val="00333952"/>
    <w:rsid w:val="00334D9A"/>
    <w:rsid w:val="00336B68"/>
    <w:rsid w:val="00336C70"/>
    <w:rsid w:val="003419E6"/>
    <w:rsid w:val="0034219C"/>
    <w:rsid w:val="00342610"/>
    <w:rsid w:val="00343928"/>
    <w:rsid w:val="003446CC"/>
    <w:rsid w:val="003453AA"/>
    <w:rsid w:val="003454FE"/>
    <w:rsid w:val="003460A3"/>
    <w:rsid w:val="0034682A"/>
    <w:rsid w:val="00347CF0"/>
    <w:rsid w:val="00351F14"/>
    <w:rsid w:val="00352D85"/>
    <w:rsid w:val="00353726"/>
    <w:rsid w:val="0035439B"/>
    <w:rsid w:val="0035553B"/>
    <w:rsid w:val="003617DD"/>
    <w:rsid w:val="00363DCB"/>
    <w:rsid w:val="00366764"/>
    <w:rsid w:val="0036749C"/>
    <w:rsid w:val="0037062F"/>
    <w:rsid w:val="00372950"/>
    <w:rsid w:val="00382502"/>
    <w:rsid w:val="00395479"/>
    <w:rsid w:val="003A53AB"/>
    <w:rsid w:val="003A7E54"/>
    <w:rsid w:val="003B01EE"/>
    <w:rsid w:val="003B0B2A"/>
    <w:rsid w:val="003B1BEE"/>
    <w:rsid w:val="003B2AC5"/>
    <w:rsid w:val="003B4AB2"/>
    <w:rsid w:val="003B5A01"/>
    <w:rsid w:val="003B5A7C"/>
    <w:rsid w:val="003C05C2"/>
    <w:rsid w:val="003C1E00"/>
    <w:rsid w:val="003C50F4"/>
    <w:rsid w:val="003C56A9"/>
    <w:rsid w:val="003C5E26"/>
    <w:rsid w:val="003C7E13"/>
    <w:rsid w:val="003C7FBD"/>
    <w:rsid w:val="003D0592"/>
    <w:rsid w:val="003D0DDE"/>
    <w:rsid w:val="003D1652"/>
    <w:rsid w:val="003D2ED4"/>
    <w:rsid w:val="003D3566"/>
    <w:rsid w:val="003D4351"/>
    <w:rsid w:val="003D6447"/>
    <w:rsid w:val="003D6BAE"/>
    <w:rsid w:val="003E14B0"/>
    <w:rsid w:val="003E44B6"/>
    <w:rsid w:val="003E5FB8"/>
    <w:rsid w:val="003E678B"/>
    <w:rsid w:val="003E7C50"/>
    <w:rsid w:val="003F1D55"/>
    <w:rsid w:val="003F2A72"/>
    <w:rsid w:val="003F36EA"/>
    <w:rsid w:val="003F384F"/>
    <w:rsid w:val="00400FE3"/>
    <w:rsid w:val="004029F4"/>
    <w:rsid w:val="00404C28"/>
    <w:rsid w:val="0040548D"/>
    <w:rsid w:val="004056D4"/>
    <w:rsid w:val="00410887"/>
    <w:rsid w:val="00412631"/>
    <w:rsid w:val="0041528E"/>
    <w:rsid w:val="004152E3"/>
    <w:rsid w:val="004158C7"/>
    <w:rsid w:val="004171A1"/>
    <w:rsid w:val="0041753B"/>
    <w:rsid w:val="004179E2"/>
    <w:rsid w:val="004206F5"/>
    <w:rsid w:val="00421316"/>
    <w:rsid w:val="0042192D"/>
    <w:rsid w:val="00422516"/>
    <w:rsid w:val="00423037"/>
    <w:rsid w:val="00423458"/>
    <w:rsid w:val="004235A4"/>
    <w:rsid w:val="004240C5"/>
    <w:rsid w:val="0042447B"/>
    <w:rsid w:val="00424FF0"/>
    <w:rsid w:val="00425BF4"/>
    <w:rsid w:val="00426201"/>
    <w:rsid w:val="00426C01"/>
    <w:rsid w:val="00426E7C"/>
    <w:rsid w:val="0042727D"/>
    <w:rsid w:val="0043090B"/>
    <w:rsid w:val="00430DCE"/>
    <w:rsid w:val="00430F8D"/>
    <w:rsid w:val="00431BE4"/>
    <w:rsid w:val="00431EF4"/>
    <w:rsid w:val="00432095"/>
    <w:rsid w:val="00432C3A"/>
    <w:rsid w:val="00433856"/>
    <w:rsid w:val="00433DE4"/>
    <w:rsid w:val="00434C04"/>
    <w:rsid w:val="004372C6"/>
    <w:rsid w:val="0044001E"/>
    <w:rsid w:val="00440253"/>
    <w:rsid w:val="004438F3"/>
    <w:rsid w:val="00444A05"/>
    <w:rsid w:val="00447C59"/>
    <w:rsid w:val="004503F9"/>
    <w:rsid w:val="0045081B"/>
    <w:rsid w:val="00450835"/>
    <w:rsid w:val="004513DC"/>
    <w:rsid w:val="00455F41"/>
    <w:rsid w:val="004564F7"/>
    <w:rsid w:val="00460DF1"/>
    <w:rsid w:val="004614FC"/>
    <w:rsid w:val="00462205"/>
    <w:rsid w:val="004629AA"/>
    <w:rsid w:val="00462B8D"/>
    <w:rsid w:val="00463485"/>
    <w:rsid w:val="0046415A"/>
    <w:rsid w:val="00465359"/>
    <w:rsid w:val="00465BCC"/>
    <w:rsid w:val="00466CDE"/>
    <w:rsid w:val="00467E2D"/>
    <w:rsid w:val="004709CF"/>
    <w:rsid w:val="00471F80"/>
    <w:rsid w:val="00474276"/>
    <w:rsid w:val="004753CE"/>
    <w:rsid w:val="00475C8D"/>
    <w:rsid w:val="00477106"/>
    <w:rsid w:val="00477E9F"/>
    <w:rsid w:val="00481702"/>
    <w:rsid w:val="00483351"/>
    <w:rsid w:val="00484C5C"/>
    <w:rsid w:val="004858F6"/>
    <w:rsid w:val="00486A53"/>
    <w:rsid w:val="0048775E"/>
    <w:rsid w:val="00491146"/>
    <w:rsid w:val="00491B15"/>
    <w:rsid w:val="0049464A"/>
    <w:rsid w:val="00494B2A"/>
    <w:rsid w:val="00495863"/>
    <w:rsid w:val="004A0FE4"/>
    <w:rsid w:val="004A3E22"/>
    <w:rsid w:val="004A3FD7"/>
    <w:rsid w:val="004A4145"/>
    <w:rsid w:val="004A54B2"/>
    <w:rsid w:val="004A7F60"/>
    <w:rsid w:val="004A7FDD"/>
    <w:rsid w:val="004B0AEA"/>
    <w:rsid w:val="004B2190"/>
    <w:rsid w:val="004B2954"/>
    <w:rsid w:val="004B2B14"/>
    <w:rsid w:val="004C4228"/>
    <w:rsid w:val="004C42CB"/>
    <w:rsid w:val="004C6C2C"/>
    <w:rsid w:val="004C6C74"/>
    <w:rsid w:val="004C6E63"/>
    <w:rsid w:val="004D0531"/>
    <w:rsid w:val="004D0D0C"/>
    <w:rsid w:val="004D130F"/>
    <w:rsid w:val="004D2206"/>
    <w:rsid w:val="004D314F"/>
    <w:rsid w:val="004D3881"/>
    <w:rsid w:val="004D3978"/>
    <w:rsid w:val="004D45F2"/>
    <w:rsid w:val="004D5E10"/>
    <w:rsid w:val="004E07E3"/>
    <w:rsid w:val="004E2461"/>
    <w:rsid w:val="004E2D75"/>
    <w:rsid w:val="004E5B3A"/>
    <w:rsid w:val="004E5B4C"/>
    <w:rsid w:val="004F4CB8"/>
    <w:rsid w:val="004F574E"/>
    <w:rsid w:val="004F61C0"/>
    <w:rsid w:val="004F6D01"/>
    <w:rsid w:val="004F72C0"/>
    <w:rsid w:val="00500085"/>
    <w:rsid w:val="005005E5"/>
    <w:rsid w:val="005016A5"/>
    <w:rsid w:val="00503122"/>
    <w:rsid w:val="005067E9"/>
    <w:rsid w:val="00507D34"/>
    <w:rsid w:val="005104BD"/>
    <w:rsid w:val="00511122"/>
    <w:rsid w:val="0051117A"/>
    <w:rsid w:val="00511923"/>
    <w:rsid w:val="0051379E"/>
    <w:rsid w:val="00513E12"/>
    <w:rsid w:val="00514801"/>
    <w:rsid w:val="00515C3E"/>
    <w:rsid w:val="0052038A"/>
    <w:rsid w:val="00523024"/>
    <w:rsid w:val="005233BB"/>
    <w:rsid w:val="005245A5"/>
    <w:rsid w:val="005247F5"/>
    <w:rsid w:val="00524B72"/>
    <w:rsid w:val="00524C25"/>
    <w:rsid w:val="0053137F"/>
    <w:rsid w:val="005318BE"/>
    <w:rsid w:val="0053196B"/>
    <w:rsid w:val="00535373"/>
    <w:rsid w:val="00535AED"/>
    <w:rsid w:val="00536FA7"/>
    <w:rsid w:val="00543CA8"/>
    <w:rsid w:val="00543EF3"/>
    <w:rsid w:val="005456A2"/>
    <w:rsid w:val="00545DF3"/>
    <w:rsid w:val="005474AD"/>
    <w:rsid w:val="00547D9D"/>
    <w:rsid w:val="0055020C"/>
    <w:rsid w:val="0055388F"/>
    <w:rsid w:val="00553E68"/>
    <w:rsid w:val="00555DE9"/>
    <w:rsid w:val="00557470"/>
    <w:rsid w:val="00561AAC"/>
    <w:rsid w:val="00562721"/>
    <w:rsid w:val="005645DD"/>
    <w:rsid w:val="00564D61"/>
    <w:rsid w:val="0057070D"/>
    <w:rsid w:val="00571DCF"/>
    <w:rsid w:val="00574D1C"/>
    <w:rsid w:val="00575AF8"/>
    <w:rsid w:val="005801FB"/>
    <w:rsid w:val="00580FFB"/>
    <w:rsid w:val="005810F8"/>
    <w:rsid w:val="00581977"/>
    <w:rsid w:val="00581E23"/>
    <w:rsid w:val="00583A2C"/>
    <w:rsid w:val="00584169"/>
    <w:rsid w:val="00584F96"/>
    <w:rsid w:val="0059069A"/>
    <w:rsid w:val="00594F31"/>
    <w:rsid w:val="00595E9F"/>
    <w:rsid w:val="005961E0"/>
    <w:rsid w:val="005966B2"/>
    <w:rsid w:val="00596817"/>
    <w:rsid w:val="005972D2"/>
    <w:rsid w:val="00597661"/>
    <w:rsid w:val="005A1056"/>
    <w:rsid w:val="005A3EFA"/>
    <w:rsid w:val="005A45BF"/>
    <w:rsid w:val="005A5B4F"/>
    <w:rsid w:val="005B2795"/>
    <w:rsid w:val="005B2810"/>
    <w:rsid w:val="005B2840"/>
    <w:rsid w:val="005B2C4B"/>
    <w:rsid w:val="005B3477"/>
    <w:rsid w:val="005B38B4"/>
    <w:rsid w:val="005B3D57"/>
    <w:rsid w:val="005B3EC0"/>
    <w:rsid w:val="005B43B1"/>
    <w:rsid w:val="005B479A"/>
    <w:rsid w:val="005B4F14"/>
    <w:rsid w:val="005B5970"/>
    <w:rsid w:val="005B6CD8"/>
    <w:rsid w:val="005B7664"/>
    <w:rsid w:val="005B7C09"/>
    <w:rsid w:val="005C16C2"/>
    <w:rsid w:val="005C16C3"/>
    <w:rsid w:val="005C286A"/>
    <w:rsid w:val="005C31F0"/>
    <w:rsid w:val="005C55B3"/>
    <w:rsid w:val="005C5BD2"/>
    <w:rsid w:val="005C6E25"/>
    <w:rsid w:val="005D04E6"/>
    <w:rsid w:val="005D1519"/>
    <w:rsid w:val="005D2404"/>
    <w:rsid w:val="005D2B29"/>
    <w:rsid w:val="005D2D11"/>
    <w:rsid w:val="005D4BF7"/>
    <w:rsid w:val="005D4C2C"/>
    <w:rsid w:val="005D5256"/>
    <w:rsid w:val="005D63AB"/>
    <w:rsid w:val="005D69BA"/>
    <w:rsid w:val="005D6BF2"/>
    <w:rsid w:val="005D701C"/>
    <w:rsid w:val="005E06DA"/>
    <w:rsid w:val="005E1181"/>
    <w:rsid w:val="005E1402"/>
    <w:rsid w:val="005E387B"/>
    <w:rsid w:val="005E4D9D"/>
    <w:rsid w:val="005E6263"/>
    <w:rsid w:val="005F2EE7"/>
    <w:rsid w:val="005F432D"/>
    <w:rsid w:val="005F5878"/>
    <w:rsid w:val="005F6C2F"/>
    <w:rsid w:val="00601458"/>
    <w:rsid w:val="00601A8C"/>
    <w:rsid w:val="00602ABD"/>
    <w:rsid w:val="006033F1"/>
    <w:rsid w:val="00606F09"/>
    <w:rsid w:val="00611EC5"/>
    <w:rsid w:val="0061276B"/>
    <w:rsid w:val="00612E49"/>
    <w:rsid w:val="006139E5"/>
    <w:rsid w:val="0061699F"/>
    <w:rsid w:val="00616CE2"/>
    <w:rsid w:val="00617586"/>
    <w:rsid w:val="00625F54"/>
    <w:rsid w:val="00635282"/>
    <w:rsid w:val="006365E0"/>
    <w:rsid w:val="006366E5"/>
    <w:rsid w:val="00636D35"/>
    <w:rsid w:val="006407C0"/>
    <w:rsid w:val="00641A5F"/>
    <w:rsid w:val="006436FA"/>
    <w:rsid w:val="006455DC"/>
    <w:rsid w:val="00645F44"/>
    <w:rsid w:val="00650206"/>
    <w:rsid w:val="00650A15"/>
    <w:rsid w:val="006519ED"/>
    <w:rsid w:val="00655312"/>
    <w:rsid w:val="00660350"/>
    <w:rsid w:val="00662D94"/>
    <w:rsid w:val="00662E47"/>
    <w:rsid w:val="0066575B"/>
    <w:rsid w:val="006661CF"/>
    <w:rsid w:val="00667461"/>
    <w:rsid w:val="00671ED5"/>
    <w:rsid w:val="006723C9"/>
    <w:rsid w:val="0067275C"/>
    <w:rsid w:val="006732A7"/>
    <w:rsid w:val="00673D5B"/>
    <w:rsid w:val="006752FA"/>
    <w:rsid w:val="00675E7F"/>
    <w:rsid w:val="006808CA"/>
    <w:rsid w:val="006821B6"/>
    <w:rsid w:val="00683042"/>
    <w:rsid w:val="00683279"/>
    <w:rsid w:val="00683488"/>
    <w:rsid w:val="006846D5"/>
    <w:rsid w:val="00684FE7"/>
    <w:rsid w:val="00685BB8"/>
    <w:rsid w:val="00691465"/>
    <w:rsid w:val="006928DE"/>
    <w:rsid w:val="00693203"/>
    <w:rsid w:val="00697BB1"/>
    <w:rsid w:val="006A03AE"/>
    <w:rsid w:val="006A1662"/>
    <w:rsid w:val="006A1DB1"/>
    <w:rsid w:val="006A311B"/>
    <w:rsid w:val="006A3763"/>
    <w:rsid w:val="006A79CC"/>
    <w:rsid w:val="006B01A4"/>
    <w:rsid w:val="006B0392"/>
    <w:rsid w:val="006B0490"/>
    <w:rsid w:val="006B07CF"/>
    <w:rsid w:val="006B21B0"/>
    <w:rsid w:val="006B2314"/>
    <w:rsid w:val="006B3A78"/>
    <w:rsid w:val="006B3A8B"/>
    <w:rsid w:val="006B50C6"/>
    <w:rsid w:val="006B6B5A"/>
    <w:rsid w:val="006B6F57"/>
    <w:rsid w:val="006C13A4"/>
    <w:rsid w:val="006C1630"/>
    <w:rsid w:val="006C3304"/>
    <w:rsid w:val="006C520D"/>
    <w:rsid w:val="006C683F"/>
    <w:rsid w:val="006D2A84"/>
    <w:rsid w:val="006D3AFC"/>
    <w:rsid w:val="006D44A8"/>
    <w:rsid w:val="006D4F25"/>
    <w:rsid w:val="006D6C2E"/>
    <w:rsid w:val="006D6DF3"/>
    <w:rsid w:val="006E1271"/>
    <w:rsid w:val="006E5F8B"/>
    <w:rsid w:val="006E68F6"/>
    <w:rsid w:val="006E7CC0"/>
    <w:rsid w:val="006F00DE"/>
    <w:rsid w:val="006F1E1F"/>
    <w:rsid w:val="006F36DD"/>
    <w:rsid w:val="006F4C53"/>
    <w:rsid w:val="006F6411"/>
    <w:rsid w:val="006F6A89"/>
    <w:rsid w:val="0070002B"/>
    <w:rsid w:val="00702C27"/>
    <w:rsid w:val="00704CAD"/>
    <w:rsid w:val="0070551C"/>
    <w:rsid w:val="00705DD8"/>
    <w:rsid w:val="0071016B"/>
    <w:rsid w:val="007104E7"/>
    <w:rsid w:val="0071052C"/>
    <w:rsid w:val="00712241"/>
    <w:rsid w:val="0071419E"/>
    <w:rsid w:val="0071752A"/>
    <w:rsid w:val="0071753F"/>
    <w:rsid w:val="00720ECF"/>
    <w:rsid w:val="00720EE1"/>
    <w:rsid w:val="007213CB"/>
    <w:rsid w:val="00723993"/>
    <w:rsid w:val="00727AB4"/>
    <w:rsid w:val="0073148F"/>
    <w:rsid w:val="007326B5"/>
    <w:rsid w:val="007330DD"/>
    <w:rsid w:val="007330F6"/>
    <w:rsid w:val="0073375E"/>
    <w:rsid w:val="00734EF4"/>
    <w:rsid w:val="007369C2"/>
    <w:rsid w:val="00741A7D"/>
    <w:rsid w:val="0074270D"/>
    <w:rsid w:val="007449A8"/>
    <w:rsid w:val="0074500D"/>
    <w:rsid w:val="00745F8B"/>
    <w:rsid w:val="00745FE7"/>
    <w:rsid w:val="00747E1B"/>
    <w:rsid w:val="007503FD"/>
    <w:rsid w:val="007529A5"/>
    <w:rsid w:val="0075335E"/>
    <w:rsid w:val="00753699"/>
    <w:rsid w:val="007540B3"/>
    <w:rsid w:val="007544F1"/>
    <w:rsid w:val="00755A2C"/>
    <w:rsid w:val="00760F8C"/>
    <w:rsid w:val="00761BA3"/>
    <w:rsid w:val="00765B94"/>
    <w:rsid w:val="007664F2"/>
    <w:rsid w:val="00777791"/>
    <w:rsid w:val="007806F8"/>
    <w:rsid w:val="00783BA5"/>
    <w:rsid w:val="00793083"/>
    <w:rsid w:val="00794087"/>
    <w:rsid w:val="007950E1"/>
    <w:rsid w:val="00795CF9"/>
    <w:rsid w:val="0079762A"/>
    <w:rsid w:val="007A2755"/>
    <w:rsid w:val="007A2A88"/>
    <w:rsid w:val="007A3E9C"/>
    <w:rsid w:val="007A506E"/>
    <w:rsid w:val="007A5A2D"/>
    <w:rsid w:val="007A78E5"/>
    <w:rsid w:val="007A7BCE"/>
    <w:rsid w:val="007A7FB4"/>
    <w:rsid w:val="007B0451"/>
    <w:rsid w:val="007B114E"/>
    <w:rsid w:val="007B1194"/>
    <w:rsid w:val="007B15F7"/>
    <w:rsid w:val="007B28E2"/>
    <w:rsid w:val="007B5E89"/>
    <w:rsid w:val="007B7675"/>
    <w:rsid w:val="007C115D"/>
    <w:rsid w:val="007C17EC"/>
    <w:rsid w:val="007C1BA7"/>
    <w:rsid w:val="007C2D47"/>
    <w:rsid w:val="007C383F"/>
    <w:rsid w:val="007C3AA8"/>
    <w:rsid w:val="007C684A"/>
    <w:rsid w:val="007C7581"/>
    <w:rsid w:val="007C7CE8"/>
    <w:rsid w:val="007D2DDA"/>
    <w:rsid w:val="007D4EA6"/>
    <w:rsid w:val="007D609B"/>
    <w:rsid w:val="007D648C"/>
    <w:rsid w:val="007D74B3"/>
    <w:rsid w:val="007E0003"/>
    <w:rsid w:val="007E3E43"/>
    <w:rsid w:val="007E45CC"/>
    <w:rsid w:val="007E5AA5"/>
    <w:rsid w:val="007E5F5A"/>
    <w:rsid w:val="007E60D1"/>
    <w:rsid w:val="007E67AC"/>
    <w:rsid w:val="007E7702"/>
    <w:rsid w:val="007E7925"/>
    <w:rsid w:val="007F4311"/>
    <w:rsid w:val="008008E1"/>
    <w:rsid w:val="00801432"/>
    <w:rsid w:val="0080594F"/>
    <w:rsid w:val="00810251"/>
    <w:rsid w:val="008116A9"/>
    <w:rsid w:val="00811E51"/>
    <w:rsid w:val="00812406"/>
    <w:rsid w:val="00813551"/>
    <w:rsid w:val="008144A4"/>
    <w:rsid w:val="008150E1"/>
    <w:rsid w:val="0081645A"/>
    <w:rsid w:val="00816C53"/>
    <w:rsid w:val="008177C7"/>
    <w:rsid w:val="00817E9E"/>
    <w:rsid w:val="00820580"/>
    <w:rsid w:val="008205B4"/>
    <w:rsid w:val="00822BD1"/>
    <w:rsid w:val="00823B2A"/>
    <w:rsid w:val="00824520"/>
    <w:rsid w:val="00824A14"/>
    <w:rsid w:val="00825021"/>
    <w:rsid w:val="00826A78"/>
    <w:rsid w:val="00827315"/>
    <w:rsid w:val="008275B2"/>
    <w:rsid w:val="0083082F"/>
    <w:rsid w:val="00830CF6"/>
    <w:rsid w:val="00830F6F"/>
    <w:rsid w:val="00830F83"/>
    <w:rsid w:val="00831C5D"/>
    <w:rsid w:val="00832D8A"/>
    <w:rsid w:val="008352A2"/>
    <w:rsid w:val="00837915"/>
    <w:rsid w:val="00840008"/>
    <w:rsid w:val="0084105F"/>
    <w:rsid w:val="00841BC3"/>
    <w:rsid w:val="00841E61"/>
    <w:rsid w:val="00842CA6"/>
    <w:rsid w:val="00843BA4"/>
    <w:rsid w:val="00851401"/>
    <w:rsid w:val="00851791"/>
    <w:rsid w:val="00852B72"/>
    <w:rsid w:val="00853610"/>
    <w:rsid w:val="00853A33"/>
    <w:rsid w:val="0085402F"/>
    <w:rsid w:val="00854AF2"/>
    <w:rsid w:val="0085654C"/>
    <w:rsid w:val="00856661"/>
    <w:rsid w:val="00857818"/>
    <w:rsid w:val="0086000E"/>
    <w:rsid w:val="008633F0"/>
    <w:rsid w:val="008639D3"/>
    <w:rsid w:val="00863B82"/>
    <w:rsid w:val="00864539"/>
    <w:rsid w:val="00867096"/>
    <w:rsid w:val="00867A73"/>
    <w:rsid w:val="00870180"/>
    <w:rsid w:val="0087104D"/>
    <w:rsid w:val="008729C0"/>
    <w:rsid w:val="00873EF0"/>
    <w:rsid w:val="00880355"/>
    <w:rsid w:val="00880F3C"/>
    <w:rsid w:val="00882049"/>
    <w:rsid w:val="008821B3"/>
    <w:rsid w:val="00883245"/>
    <w:rsid w:val="0088481D"/>
    <w:rsid w:val="00885B08"/>
    <w:rsid w:val="00885BBE"/>
    <w:rsid w:val="00886A94"/>
    <w:rsid w:val="00887D87"/>
    <w:rsid w:val="00890311"/>
    <w:rsid w:val="00891185"/>
    <w:rsid w:val="008916CD"/>
    <w:rsid w:val="00891AEA"/>
    <w:rsid w:val="00892522"/>
    <w:rsid w:val="00893353"/>
    <w:rsid w:val="00895E39"/>
    <w:rsid w:val="0089733B"/>
    <w:rsid w:val="008A15FB"/>
    <w:rsid w:val="008A3E8C"/>
    <w:rsid w:val="008A5F19"/>
    <w:rsid w:val="008A7BD6"/>
    <w:rsid w:val="008B0D4C"/>
    <w:rsid w:val="008B1A41"/>
    <w:rsid w:val="008B2DB3"/>
    <w:rsid w:val="008B3027"/>
    <w:rsid w:val="008B5BB4"/>
    <w:rsid w:val="008B6CF4"/>
    <w:rsid w:val="008B71FB"/>
    <w:rsid w:val="008C0049"/>
    <w:rsid w:val="008C2F3F"/>
    <w:rsid w:val="008C6107"/>
    <w:rsid w:val="008D126A"/>
    <w:rsid w:val="008D14D9"/>
    <w:rsid w:val="008D17B1"/>
    <w:rsid w:val="008D34DC"/>
    <w:rsid w:val="008D643D"/>
    <w:rsid w:val="008E03B6"/>
    <w:rsid w:val="008E28A5"/>
    <w:rsid w:val="008E32B0"/>
    <w:rsid w:val="008E4CCA"/>
    <w:rsid w:val="008E5717"/>
    <w:rsid w:val="008E7AC0"/>
    <w:rsid w:val="008F11E0"/>
    <w:rsid w:val="008F1930"/>
    <w:rsid w:val="008F2B52"/>
    <w:rsid w:val="008F4F8F"/>
    <w:rsid w:val="008F5EBB"/>
    <w:rsid w:val="008F5F1C"/>
    <w:rsid w:val="00900EC0"/>
    <w:rsid w:val="0090155B"/>
    <w:rsid w:val="009032F6"/>
    <w:rsid w:val="00903D58"/>
    <w:rsid w:val="00915D69"/>
    <w:rsid w:val="009160C0"/>
    <w:rsid w:val="009173B8"/>
    <w:rsid w:val="00920DBD"/>
    <w:rsid w:val="00920E52"/>
    <w:rsid w:val="009215EE"/>
    <w:rsid w:val="0092177E"/>
    <w:rsid w:val="0092226E"/>
    <w:rsid w:val="00923B22"/>
    <w:rsid w:val="00924E9A"/>
    <w:rsid w:val="009306EA"/>
    <w:rsid w:val="00930D88"/>
    <w:rsid w:val="00932736"/>
    <w:rsid w:val="009345BD"/>
    <w:rsid w:val="00937008"/>
    <w:rsid w:val="009437AA"/>
    <w:rsid w:val="009437CA"/>
    <w:rsid w:val="00946AAC"/>
    <w:rsid w:val="00947060"/>
    <w:rsid w:val="00952352"/>
    <w:rsid w:val="00954525"/>
    <w:rsid w:val="00956B64"/>
    <w:rsid w:val="00956C4F"/>
    <w:rsid w:val="00956EE3"/>
    <w:rsid w:val="00957021"/>
    <w:rsid w:val="00963140"/>
    <w:rsid w:val="009633DC"/>
    <w:rsid w:val="00965B22"/>
    <w:rsid w:val="0096642B"/>
    <w:rsid w:val="00966686"/>
    <w:rsid w:val="00970087"/>
    <w:rsid w:val="00970E13"/>
    <w:rsid w:val="009722F2"/>
    <w:rsid w:val="00972ED8"/>
    <w:rsid w:val="0097314F"/>
    <w:rsid w:val="0097403C"/>
    <w:rsid w:val="00974631"/>
    <w:rsid w:val="009770DD"/>
    <w:rsid w:val="00982FA7"/>
    <w:rsid w:val="0098411C"/>
    <w:rsid w:val="00985540"/>
    <w:rsid w:val="00987BC0"/>
    <w:rsid w:val="00987E54"/>
    <w:rsid w:val="00990470"/>
    <w:rsid w:val="009910FA"/>
    <w:rsid w:val="00993C80"/>
    <w:rsid w:val="00993E50"/>
    <w:rsid w:val="009945E3"/>
    <w:rsid w:val="009952E3"/>
    <w:rsid w:val="00995479"/>
    <w:rsid w:val="009963D6"/>
    <w:rsid w:val="0099787F"/>
    <w:rsid w:val="009A4CE6"/>
    <w:rsid w:val="009A5437"/>
    <w:rsid w:val="009A5C30"/>
    <w:rsid w:val="009A5ECA"/>
    <w:rsid w:val="009A6054"/>
    <w:rsid w:val="009A72B3"/>
    <w:rsid w:val="009B02C0"/>
    <w:rsid w:val="009B093B"/>
    <w:rsid w:val="009B0F9C"/>
    <w:rsid w:val="009B315D"/>
    <w:rsid w:val="009B3A57"/>
    <w:rsid w:val="009B672D"/>
    <w:rsid w:val="009B67A4"/>
    <w:rsid w:val="009B7667"/>
    <w:rsid w:val="009C1C5A"/>
    <w:rsid w:val="009C5E54"/>
    <w:rsid w:val="009C7E07"/>
    <w:rsid w:val="009D11E6"/>
    <w:rsid w:val="009D1500"/>
    <w:rsid w:val="009D1A5B"/>
    <w:rsid w:val="009D2726"/>
    <w:rsid w:val="009D6787"/>
    <w:rsid w:val="009E2D30"/>
    <w:rsid w:val="009E46D8"/>
    <w:rsid w:val="009E537F"/>
    <w:rsid w:val="009E5FB2"/>
    <w:rsid w:val="009E650C"/>
    <w:rsid w:val="009F2AB9"/>
    <w:rsid w:val="009F3CC2"/>
    <w:rsid w:val="009F4D4B"/>
    <w:rsid w:val="009F547C"/>
    <w:rsid w:val="00A00C9A"/>
    <w:rsid w:val="00A0274F"/>
    <w:rsid w:val="00A063D0"/>
    <w:rsid w:val="00A07CF8"/>
    <w:rsid w:val="00A11649"/>
    <w:rsid w:val="00A126E7"/>
    <w:rsid w:val="00A1522F"/>
    <w:rsid w:val="00A17FF4"/>
    <w:rsid w:val="00A20D75"/>
    <w:rsid w:val="00A210F1"/>
    <w:rsid w:val="00A21230"/>
    <w:rsid w:val="00A214C2"/>
    <w:rsid w:val="00A23A5A"/>
    <w:rsid w:val="00A24A8B"/>
    <w:rsid w:val="00A24C88"/>
    <w:rsid w:val="00A25061"/>
    <w:rsid w:val="00A25260"/>
    <w:rsid w:val="00A2547A"/>
    <w:rsid w:val="00A25F1B"/>
    <w:rsid w:val="00A30028"/>
    <w:rsid w:val="00A32ACD"/>
    <w:rsid w:val="00A33A0F"/>
    <w:rsid w:val="00A34BEC"/>
    <w:rsid w:val="00A369FA"/>
    <w:rsid w:val="00A36B14"/>
    <w:rsid w:val="00A40490"/>
    <w:rsid w:val="00A411B5"/>
    <w:rsid w:val="00A431E8"/>
    <w:rsid w:val="00A449F0"/>
    <w:rsid w:val="00A44DF3"/>
    <w:rsid w:val="00A4551C"/>
    <w:rsid w:val="00A518B9"/>
    <w:rsid w:val="00A53694"/>
    <w:rsid w:val="00A53D81"/>
    <w:rsid w:val="00A553D9"/>
    <w:rsid w:val="00A56C5B"/>
    <w:rsid w:val="00A57888"/>
    <w:rsid w:val="00A608E8"/>
    <w:rsid w:val="00A60D20"/>
    <w:rsid w:val="00A620F8"/>
    <w:rsid w:val="00A621EA"/>
    <w:rsid w:val="00A64D51"/>
    <w:rsid w:val="00A653B7"/>
    <w:rsid w:val="00A65C5B"/>
    <w:rsid w:val="00A6618C"/>
    <w:rsid w:val="00A678C6"/>
    <w:rsid w:val="00A75904"/>
    <w:rsid w:val="00A764CD"/>
    <w:rsid w:val="00A770D3"/>
    <w:rsid w:val="00A77C98"/>
    <w:rsid w:val="00A77E57"/>
    <w:rsid w:val="00A80FD1"/>
    <w:rsid w:val="00A82011"/>
    <w:rsid w:val="00A83E33"/>
    <w:rsid w:val="00A83F50"/>
    <w:rsid w:val="00A8406D"/>
    <w:rsid w:val="00A85674"/>
    <w:rsid w:val="00A85B8D"/>
    <w:rsid w:val="00A86889"/>
    <w:rsid w:val="00A86D44"/>
    <w:rsid w:val="00A91223"/>
    <w:rsid w:val="00A92850"/>
    <w:rsid w:val="00A95A37"/>
    <w:rsid w:val="00A95D5E"/>
    <w:rsid w:val="00A9700E"/>
    <w:rsid w:val="00A97179"/>
    <w:rsid w:val="00AA0B91"/>
    <w:rsid w:val="00AA131F"/>
    <w:rsid w:val="00AA2A6F"/>
    <w:rsid w:val="00AA2E86"/>
    <w:rsid w:val="00AA31CE"/>
    <w:rsid w:val="00AA50E6"/>
    <w:rsid w:val="00AA5F6C"/>
    <w:rsid w:val="00AA6BE7"/>
    <w:rsid w:val="00AA7EA3"/>
    <w:rsid w:val="00AB28E4"/>
    <w:rsid w:val="00AB2DF3"/>
    <w:rsid w:val="00AB7D19"/>
    <w:rsid w:val="00AC0783"/>
    <w:rsid w:val="00AC1174"/>
    <w:rsid w:val="00AC2FFB"/>
    <w:rsid w:val="00AC3020"/>
    <w:rsid w:val="00AC41BA"/>
    <w:rsid w:val="00AC77FA"/>
    <w:rsid w:val="00AC7D77"/>
    <w:rsid w:val="00AD34CC"/>
    <w:rsid w:val="00AD608E"/>
    <w:rsid w:val="00AD67A7"/>
    <w:rsid w:val="00AE296B"/>
    <w:rsid w:val="00AE6B80"/>
    <w:rsid w:val="00AE7B38"/>
    <w:rsid w:val="00AF0385"/>
    <w:rsid w:val="00AF0E5C"/>
    <w:rsid w:val="00AF36EB"/>
    <w:rsid w:val="00AF412D"/>
    <w:rsid w:val="00AF4490"/>
    <w:rsid w:val="00AF475A"/>
    <w:rsid w:val="00B0004A"/>
    <w:rsid w:val="00B0488D"/>
    <w:rsid w:val="00B06A3E"/>
    <w:rsid w:val="00B072E4"/>
    <w:rsid w:val="00B10787"/>
    <w:rsid w:val="00B108D1"/>
    <w:rsid w:val="00B11762"/>
    <w:rsid w:val="00B11860"/>
    <w:rsid w:val="00B15B20"/>
    <w:rsid w:val="00B15C65"/>
    <w:rsid w:val="00B1611C"/>
    <w:rsid w:val="00B1748C"/>
    <w:rsid w:val="00B210DA"/>
    <w:rsid w:val="00B2160E"/>
    <w:rsid w:val="00B22B64"/>
    <w:rsid w:val="00B244A1"/>
    <w:rsid w:val="00B24E40"/>
    <w:rsid w:val="00B30698"/>
    <w:rsid w:val="00B31AA8"/>
    <w:rsid w:val="00B331AE"/>
    <w:rsid w:val="00B33441"/>
    <w:rsid w:val="00B34CCB"/>
    <w:rsid w:val="00B34E31"/>
    <w:rsid w:val="00B376E8"/>
    <w:rsid w:val="00B42942"/>
    <w:rsid w:val="00B44F97"/>
    <w:rsid w:val="00B46AE1"/>
    <w:rsid w:val="00B479AD"/>
    <w:rsid w:val="00B51562"/>
    <w:rsid w:val="00B5172B"/>
    <w:rsid w:val="00B519C7"/>
    <w:rsid w:val="00B53001"/>
    <w:rsid w:val="00B533BC"/>
    <w:rsid w:val="00B5599D"/>
    <w:rsid w:val="00B56738"/>
    <w:rsid w:val="00B574E6"/>
    <w:rsid w:val="00B61D85"/>
    <w:rsid w:val="00B63349"/>
    <w:rsid w:val="00B65B78"/>
    <w:rsid w:val="00B71287"/>
    <w:rsid w:val="00B71903"/>
    <w:rsid w:val="00B73F86"/>
    <w:rsid w:val="00B760D7"/>
    <w:rsid w:val="00B80186"/>
    <w:rsid w:val="00B80A5A"/>
    <w:rsid w:val="00B80BCE"/>
    <w:rsid w:val="00B8340F"/>
    <w:rsid w:val="00B85CF3"/>
    <w:rsid w:val="00B925E4"/>
    <w:rsid w:val="00B925E5"/>
    <w:rsid w:val="00B92758"/>
    <w:rsid w:val="00B9308D"/>
    <w:rsid w:val="00B97197"/>
    <w:rsid w:val="00BA2383"/>
    <w:rsid w:val="00BA2AD3"/>
    <w:rsid w:val="00BA2F4D"/>
    <w:rsid w:val="00BA4368"/>
    <w:rsid w:val="00BA6F1B"/>
    <w:rsid w:val="00BB3C63"/>
    <w:rsid w:val="00BB4BE1"/>
    <w:rsid w:val="00BC1353"/>
    <w:rsid w:val="00BC1AD8"/>
    <w:rsid w:val="00BC2392"/>
    <w:rsid w:val="00BC3C1C"/>
    <w:rsid w:val="00BC45A6"/>
    <w:rsid w:val="00BC517F"/>
    <w:rsid w:val="00BC5BA1"/>
    <w:rsid w:val="00BD0EA4"/>
    <w:rsid w:val="00BD1866"/>
    <w:rsid w:val="00BD4CCD"/>
    <w:rsid w:val="00BD558A"/>
    <w:rsid w:val="00BD5D35"/>
    <w:rsid w:val="00BD6B47"/>
    <w:rsid w:val="00BD6DF7"/>
    <w:rsid w:val="00BE3769"/>
    <w:rsid w:val="00BE7AF6"/>
    <w:rsid w:val="00BF35AF"/>
    <w:rsid w:val="00BF371C"/>
    <w:rsid w:val="00BF5124"/>
    <w:rsid w:val="00BF6BA7"/>
    <w:rsid w:val="00BF77F5"/>
    <w:rsid w:val="00C000D0"/>
    <w:rsid w:val="00C00CFA"/>
    <w:rsid w:val="00C018A0"/>
    <w:rsid w:val="00C01C93"/>
    <w:rsid w:val="00C04A48"/>
    <w:rsid w:val="00C066ED"/>
    <w:rsid w:val="00C1141C"/>
    <w:rsid w:val="00C12D40"/>
    <w:rsid w:val="00C14198"/>
    <w:rsid w:val="00C17054"/>
    <w:rsid w:val="00C2362A"/>
    <w:rsid w:val="00C26EC8"/>
    <w:rsid w:val="00C27255"/>
    <w:rsid w:val="00C301B4"/>
    <w:rsid w:val="00C31676"/>
    <w:rsid w:val="00C332B1"/>
    <w:rsid w:val="00C33A94"/>
    <w:rsid w:val="00C33CE4"/>
    <w:rsid w:val="00C35B92"/>
    <w:rsid w:val="00C45BFA"/>
    <w:rsid w:val="00C46704"/>
    <w:rsid w:val="00C46972"/>
    <w:rsid w:val="00C46FC8"/>
    <w:rsid w:val="00C47EED"/>
    <w:rsid w:val="00C5204C"/>
    <w:rsid w:val="00C52AA4"/>
    <w:rsid w:val="00C533F3"/>
    <w:rsid w:val="00C53D34"/>
    <w:rsid w:val="00C562CE"/>
    <w:rsid w:val="00C64328"/>
    <w:rsid w:val="00C649C1"/>
    <w:rsid w:val="00C66164"/>
    <w:rsid w:val="00C71A0B"/>
    <w:rsid w:val="00C71EB0"/>
    <w:rsid w:val="00C73637"/>
    <w:rsid w:val="00C75EC9"/>
    <w:rsid w:val="00C76F63"/>
    <w:rsid w:val="00C771C0"/>
    <w:rsid w:val="00C81147"/>
    <w:rsid w:val="00C83A10"/>
    <w:rsid w:val="00C843BA"/>
    <w:rsid w:val="00C90A45"/>
    <w:rsid w:val="00C91B6D"/>
    <w:rsid w:val="00C94E6F"/>
    <w:rsid w:val="00C97E85"/>
    <w:rsid w:val="00CA0204"/>
    <w:rsid w:val="00CA04EA"/>
    <w:rsid w:val="00CA079F"/>
    <w:rsid w:val="00CA174E"/>
    <w:rsid w:val="00CA1D67"/>
    <w:rsid w:val="00CA2C84"/>
    <w:rsid w:val="00CA30B3"/>
    <w:rsid w:val="00CA30D5"/>
    <w:rsid w:val="00CA4E94"/>
    <w:rsid w:val="00CA57DF"/>
    <w:rsid w:val="00CA7C41"/>
    <w:rsid w:val="00CB1AAB"/>
    <w:rsid w:val="00CB26CB"/>
    <w:rsid w:val="00CB3427"/>
    <w:rsid w:val="00CB34F1"/>
    <w:rsid w:val="00CB6641"/>
    <w:rsid w:val="00CC1263"/>
    <w:rsid w:val="00CC1E93"/>
    <w:rsid w:val="00CC26D5"/>
    <w:rsid w:val="00CC3986"/>
    <w:rsid w:val="00CC4416"/>
    <w:rsid w:val="00CC6737"/>
    <w:rsid w:val="00CC7BE4"/>
    <w:rsid w:val="00CD1FF4"/>
    <w:rsid w:val="00CD3FCF"/>
    <w:rsid w:val="00CD5697"/>
    <w:rsid w:val="00CD6482"/>
    <w:rsid w:val="00CE48FC"/>
    <w:rsid w:val="00CE7C24"/>
    <w:rsid w:val="00CF2C6C"/>
    <w:rsid w:val="00CF5E0E"/>
    <w:rsid w:val="00CF631A"/>
    <w:rsid w:val="00CF656D"/>
    <w:rsid w:val="00CF7F66"/>
    <w:rsid w:val="00D015DF"/>
    <w:rsid w:val="00D01625"/>
    <w:rsid w:val="00D01714"/>
    <w:rsid w:val="00D027BA"/>
    <w:rsid w:val="00D02CC8"/>
    <w:rsid w:val="00D034C9"/>
    <w:rsid w:val="00D05BF0"/>
    <w:rsid w:val="00D05E25"/>
    <w:rsid w:val="00D07342"/>
    <w:rsid w:val="00D076F7"/>
    <w:rsid w:val="00D11C07"/>
    <w:rsid w:val="00D1497E"/>
    <w:rsid w:val="00D15541"/>
    <w:rsid w:val="00D15D2F"/>
    <w:rsid w:val="00D16CD2"/>
    <w:rsid w:val="00D17D19"/>
    <w:rsid w:val="00D214E5"/>
    <w:rsid w:val="00D219B0"/>
    <w:rsid w:val="00D21FB9"/>
    <w:rsid w:val="00D233D1"/>
    <w:rsid w:val="00D24926"/>
    <w:rsid w:val="00D31403"/>
    <w:rsid w:val="00D32F3E"/>
    <w:rsid w:val="00D33058"/>
    <w:rsid w:val="00D33947"/>
    <w:rsid w:val="00D34932"/>
    <w:rsid w:val="00D351DE"/>
    <w:rsid w:val="00D35420"/>
    <w:rsid w:val="00D35C30"/>
    <w:rsid w:val="00D36B15"/>
    <w:rsid w:val="00D41899"/>
    <w:rsid w:val="00D41BF2"/>
    <w:rsid w:val="00D41EC9"/>
    <w:rsid w:val="00D42B84"/>
    <w:rsid w:val="00D43134"/>
    <w:rsid w:val="00D4708A"/>
    <w:rsid w:val="00D47D4A"/>
    <w:rsid w:val="00D51646"/>
    <w:rsid w:val="00D524E0"/>
    <w:rsid w:val="00D5364C"/>
    <w:rsid w:val="00D54EC3"/>
    <w:rsid w:val="00D553BB"/>
    <w:rsid w:val="00D558B5"/>
    <w:rsid w:val="00D55CF9"/>
    <w:rsid w:val="00D563C9"/>
    <w:rsid w:val="00D56A9C"/>
    <w:rsid w:val="00D56E52"/>
    <w:rsid w:val="00D61993"/>
    <w:rsid w:val="00D61C83"/>
    <w:rsid w:val="00D700A4"/>
    <w:rsid w:val="00D7111E"/>
    <w:rsid w:val="00D718FE"/>
    <w:rsid w:val="00D76624"/>
    <w:rsid w:val="00D773B6"/>
    <w:rsid w:val="00D77816"/>
    <w:rsid w:val="00D82349"/>
    <w:rsid w:val="00D82959"/>
    <w:rsid w:val="00D82A05"/>
    <w:rsid w:val="00D83E4E"/>
    <w:rsid w:val="00D84819"/>
    <w:rsid w:val="00D86268"/>
    <w:rsid w:val="00D909BA"/>
    <w:rsid w:val="00D916F0"/>
    <w:rsid w:val="00D91856"/>
    <w:rsid w:val="00D91D65"/>
    <w:rsid w:val="00D93CE0"/>
    <w:rsid w:val="00D95709"/>
    <w:rsid w:val="00D97135"/>
    <w:rsid w:val="00D97C41"/>
    <w:rsid w:val="00DA220B"/>
    <w:rsid w:val="00DA4D83"/>
    <w:rsid w:val="00DA5F3D"/>
    <w:rsid w:val="00DA7060"/>
    <w:rsid w:val="00DA71D1"/>
    <w:rsid w:val="00DB0F0C"/>
    <w:rsid w:val="00DB1395"/>
    <w:rsid w:val="00DB2180"/>
    <w:rsid w:val="00DB2C8C"/>
    <w:rsid w:val="00DB3380"/>
    <w:rsid w:val="00DB37A1"/>
    <w:rsid w:val="00DB3A42"/>
    <w:rsid w:val="00DB40DD"/>
    <w:rsid w:val="00DB42B4"/>
    <w:rsid w:val="00DB45CD"/>
    <w:rsid w:val="00DC0207"/>
    <w:rsid w:val="00DC0AEB"/>
    <w:rsid w:val="00DC2C20"/>
    <w:rsid w:val="00DC32BC"/>
    <w:rsid w:val="00DC548D"/>
    <w:rsid w:val="00DC5A53"/>
    <w:rsid w:val="00DC7199"/>
    <w:rsid w:val="00DD3727"/>
    <w:rsid w:val="00DD4B88"/>
    <w:rsid w:val="00DD4F9E"/>
    <w:rsid w:val="00DD5C46"/>
    <w:rsid w:val="00DD6BB1"/>
    <w:rsid w:val="00DD7FF2"/>
    <w:rsid w:val="00DE4184"/>
    <w:rsid w:val="00DE6402"/>
    <w:rsid w:val="00DE6C19"/>
    <w:rsid w:val="00DF050B"/>
    <w:rsid w:val="00DF0B9D"/>
    <w:rsid w:val="00DF3CA2"/>
    <w:rsid w:val="00DF3DFA"/>
    <w:rsid w:val="00DF57F9"/>
    <w:rsid w:val="00DF5F62"/>
    <w:rsid w:val="00DF7FCD"/>
    <w:rsid w:val="00E011F6"/>
    <w:rsid w:val="00E04E1D"/>
    <w:rsid w:val="00E04F5A"/>
    <w:rsid w:val="00E07F3D"/>
    <w:rsid w:val="00E104EC"/>
    <w:rsid w:val="00E10C10"/>
    <w:rsid w:val="00E10EE2"/>
    <w:rsid w:val="00E11150"/>
    <w:rsid w:val="00E131BD"/>
    <w:rsid w:val="00E137F9"/>
    <w:rsid w:val="00E13991"/>
    <w:rsid w:val="00E14A67"/>
    <w:rsid w:val="00E15428"/>
    <w:rsid w:val="00E15B6B"/>
    <w:rsid w:val="00E17403"/>
    <w:rsid w:val="00E20539"/>
    <w:rsid w:val="00E2532E"/>
    <w:rsid w:val="00E30773"/>
    <w:rsid w:val="00E31FB9"/>
    <w:rsid w:val="00E34141"/>
    <w:rsid w:val="00E353AA"/>
    <w:rsid w:val="00E369AF"/>
    <w:rsid w:val="00E37D75"/>
    <w:rsid w:val="00E4181F"/>
    <w:rsid w:val="00E41F54"/>
    <w:rsid w:val="00E42A16"/>
    <w:rsid w:val="00E43250"/>
    <w:rsid w:val="00E4425D"/>
    <w:rsid w:val="00E46432"/>
    <w:rsid w:val="00E47558"/>
    <w:rsid w:val="00E50486"/>
    <w:rsid w:val="00E50666"/>
    <w:rsid w:val="00E50940"/>
    <w:rsid w:val="00E519CB"/>
    <w:rsid w:val="00E55A1D"/>
    <w:rsid w:val="00E55F35"/>
    <w:rsid w:val="00E56825"/>
    <w:rsid w:val="00E56DDB"/>
    <w:rsid w:val="00E575BD"/>
    <w:rsid w:val="00E6048B"/>
    <w:rsid w:val="00E605F6"/>
    <w:rsid w:val="00E6252E"/>
    <w:rsid w:val="00E66CBD"/>
    <w:rsid w:val="00E71968"/>
    <w:rsid w:val="00E73608"/>
    <w:rsid w:val="00E76B36"/>
    <w:rsid w:val="00E76E8D"/>
    <w:rsid w:val="00E80E32"/>
    <w:rsid w:val="00E819F3"/>
    <w:rsid w:val="00E82FF9"/>
    <w:rsid w:val="00E85D25"/>
    <w:rsid w:val="00E87073"/>
    <w:rsid w:val="00E90217"/>
    <w:rsid w:val="00E90EDD"/>
    <w:rsid w:val="00E910BE"/>
    <w:rsid w:val="00E92811"/>
    <w:rsid w:val="00EA071F"/>
    <w:rsid w:val="00EA6162"/>
    <w:rsid w:val="00EA66FF"/>
    <w:rsid w:val="00EA69BA"/>
    <w:rsid w:val="00EB1967"/>
    <w:rsid w:val="00EB1F17"/>
    <w:rsid w:val="00EB39A9"/>
    <w:rsid w:val="00EB5E85"/>
    <w:rsid w:val="00EB6633"/>
    <w:rsid w:val="00EB7003"/>
    <w:rsid w:val="00EC0CD0"/>
    <w:rsid w:val="00EC6C4D"/>
    <w:rsid w:val="00EC7F2A"/>
    <w:rsid w:val="00ED1FCE"/>
    <w:rsid w:val="00ED20A7"/>
    <w:rsid w:val="00ED2AB0"/>
    <w:rsid w:val="00ED2FEF"/>
    <w:rsid w:val="00ED3216"/>
    <w:rsid w:val="00ED5CC4"/>
    <w:rsid w:val="00ED73B6"/>
    <w:rsid w:val="00EE074B"/>
    <w:rsid w:val="00EE0DA8"/>
    <w:rsid w:val="00EE336E"/>
    <w:rsid w:val="00EE492E"/>
    <w:rsid w:val="00EE7949"/>
    <w:rsid w:val="00EF441A"/>
    <w:rsid w:val="00EF51D0"/>
    <w:rsid w:val="00EF5AAA"/>
    <w:rsid w:val="00EF69E1"/>
    <w:rsid w:val="00F0004A"/>
    <w:rsid w:val="00F018A8"/>
    <w:rsid w:val="00F04930"/>
    <w:rsid w:val="00F04CDA"/>
    <w:rsid w:val="00F04FB4"/>
    <w:rsid w:val="00F07129"/>
    <w:rsid w:val="00F0781D"/>
    <w:rsid w:val="00F11C7C"/>
    <w:rsid w:val="00F12015"/>
    <w:rsid w:val="00F14238"/>
    <w:rsid w:val="00F155D1"/>
    <w:rsid w:val="00F15F70"/>
    <w:rsid w:val="00F1641A"/>
    <w:rsid w:val="00F16928"/>
    <w:rsid w:val="00F212F8"/>
    <w:rsid w:val="00F221C3"/>
    <w:rsid w:val="00F232C3"/>
    <w:rsid w:val="00F23485"/>
    <w:rsid w:val="00F23B84"/>
    <w:rsid w:val="00F23E11"/>
    <w:rsid w:val="00F240F2"/>
    <w:rsid w:val="00F25306"/>
    <w:rsid w:val="00F25484"/>
    <w:rsid w:val="00F26DDD"/>
    <w:rsid w:val="00F30573"/>
    <w:rsid w:val="00F33189"/>
    <w:rsid w:val="00F33C3E"/>
    <w:rsid w:val="00F36324"/>
    <w:rsid w:val="00F37A54"/>
    <w:rsid w:val="00F40591"/>
    <w:rsid w:val="00F40CF8"/>
    <w:rsid w:val="00F4171D"/>
    <w:rsid w:val="00F42660"/>
    <w:rsid w:val="00F44B09"/>
    <w:rsid w:val="00F45832"/>
    <w:rsid w:val="00F50957"/>
    <w:rsid w:val="00F515ED"/>
    <w:rsid w:val="00F52221"/>
    <w:rsid w:val="00F52923"/>
    <w:rsid w:val="00F547AA"/>
    <w:rsid w:val="00F54EC3"/>
    <w:rsid w:val="00F55759"/>
    <w:rsid w:val="00F571B6"/>
    <w:rsid w:val="00F6173D"/>
    <w:rsid w:val="00F6258A"/>
    <w:rsid w:val="00F634E0"/>
    <w:rsid w:val="00F635E1"/>
    <w:rsid w:val="00F67297"/>
    <w:rsid w:val="00F71127"/>
    <w:rsid w:val="00F7270D"/>
    <w:rsid w:val="00F74569"/>
    <w:rsid w:val="00F773AF"/>
    <w:rsid w:val="00F779DD"/>
    <w:rsid w:val="00F80185"/>
    <w:rsid w:val="00F81991"/>
    <w:rsid w:val="00F81996"/>
    <w:rsid w:val="00F84D03"/>
    <w:rsid w:val="00F867E3"/>
    <w:rsid w:val="00F87E13"/>
    <w:rsid w:val="00F90637"/>
    <w:rsid w:val="00F94BE4"/>
    <w:rsid w:val="00F94C9B"/>
    <w:rsid w:val="00F950F0"/>
    <w:rsid w:val="00FA04F0"/>
    <w:rsid w:val="00FA07D7"/>
    <w:rsid w:val="00FA0A3C"/>
    <w:rsid w:val="00FA1782"/>
    <w:rsid w:val="00FA1C0B"/>
    <w:rsid w:val="00FA2961"/>
    <w:rsid w:val="00FA3CA5"/>
    <w:rsid w:val="00FA410B"/>
    <w:rsid w:val="00FA4595"/>
    <w:rsid w:val="00FA5295"/>
    <w:rsid w:val="00FA7AF9"/>
    <w:rsid w:val="00FB0A1A"/>
    <w:rsid w:val="00FB1E7D"/>
    <w:rsid w:val="00FB7D16"/>
    <w:rsid w:val="00FC5200"/>
    <w:rsid w:val="00FC6109"/>
    <w:rsid w:val="00FC6966"/>
    <w:rsid w:val="00FD0A05"/>
    <w:rsid w:val="00FD22AD"/>
    <w:rsid w:val="00FD606D"/>
    <w:rsid w:val="00FE0EF6"/>
    <w:rsid w:val="00FE1F61"/>
    <w:rsid w:val="00FE1FEF"/>
    <w:rsid w:val="00FE31F0"/>
    <w:rsid w:val="00FE38A5"/>
    <w:rsid w:val="00FE3965"/>
    <w:rsid w:val="00FE43A3"/>
    <w:rsid w:val="00FE64E0"/>
    <w:rsid w:val="00FE6FEB"/>
    <w:rsid w:val="00FE72DC"/>
    <w:rsid w:val="00FE73CC"/>
    <w:rsid w:val="00FE7DA7"/>
    <w:rsid w:val="00FF0262"/>
    <w:rsid w:val="00FF494C"/>
    <w:rsid w:val="00FF56F4"/>
    <w:rsid w:val="00FF6359"/>
    <w:rsid w:val="00FF651C"/>
    <w:rsid w:val="00FF71C3"/>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17B59"/>
  <w15:chartTrackingRefBased/>
  <w15:docId w15:val="{97FCB9D1-FCD2-4E2B-AA89-5FEBD5C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762"/>
  </w:style>
  <w:style w:type="paragraph" w:styleId="Stopka">
    <w:name w:val="footer"/>
    <w:basedOn w:val="Normalny"/>
    <w:link w:val="StopkaZnak"/>
    <w:uiPriority w:val="99"/>
    <w:unhideWhenUsed/>
    <w:rsid w:val="00B117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762"/>
  </w:style>
  <w:style w:type="paragraph" w:styleId="Tytu">
    <w:name w:val="Title"/>
    <w:basedOn w:val="Normalny"/>
    <w:next w:val="Normalny"/>
    <w:link w:val="TytuZnak"/>
    <w:qFormat/>
    <w:rsid w:val="00B11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11762"/>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6B6B5A"/>
    <w:rPr>
      <w:color w:val="0563C1" w:themeColor="hyperlink"/>
      <w:u w:val="single"/>
    </w:rPr>
  </w:style>
  <w:style w:type="paragraph" w:styleId="Tekstdymka">
    <w:name w:val="Balloon Text"/>
    <w:basedOn w:val="Normalny"/>
    <w:link w:val="TekstdymkaZnak"/>
    <w:uiPriority w:val="99"/>
    <w:semiHidden/>
    <w:unhideWhenUsed/>
    <w:rsid w:val="00D56A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A9C"/>
    <w:rPr>
      <w:rFonts w:ascii="Segoe UI" w:hAnsi="Segoe UI" w:cs="Segoe UI"/>
      <w:sz w:val="18"/>
      <w:szCs w:val="18"/>
    </w:rPr>
  </w:style>
  <w:style w:type="character" w:styleId="Odwoaniedokomentarza">
    <w:name w:val="annotation reference"/>
    <w:basedOn w:val="Domylnaczcionkaakapitu"/>
    <w:uiPriority w:val="99"/>
    <w:semiHidden/>
    <w:unhideWhenUsed/>
    <w:rsid w:val="004753CE"/>
    <w:rPr>
      <w:sz w:val="16"/>
      <w:szCs w:val="16"/>
    </w:rPr>
  </w:style>
  <w:style w:type="paragraph" w:styleId="Tekstkomentarza">
    <w:name w:val="annotation text"/>
    <w:basedOn w:val="Normalny"/>
    <w:link w:val="TekstkomentarzaZnak"/>
    <w:uiPriority w:val="99"/>
    <w:semiHidden/>
    <w:unhideWhenUsed/>
    <w:rsid w:val="004753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53CE"/>
    <w:rPr>
      <w:sz w:val="20"/>
      <w:szCs w:val="20"/>
    </w:rPr>
  </w:style>
  <w:style w:type="paragraph" w:styleId="Tematkomentarza">
    <w:name w:val="annotation subject"/>
    <w:basedOn w:val="Tekstkomentarza"/>
    <w:next w:val="Tekstkomentarza"/>
    <w:link w:val="TematkomentarzaZnak"/>
    <w:uiPriority w:val="99"/>
    <w:semiHidden/>
    <w:unhideWhenUsed/>
    <w:rsid w:val="004753CE"/>
    <w:rPr>
      <w:b/>
      <w:bCs/>
    </w:rPr>
  </w:style>
  <w:style w:type="character" w:customStyle="1" w:styleId="TematkomentarzaZnak">
    <w:name w:val="Temat komentarza Znak"/>
    <w:basedOn w:val="TekstkomentarzaZnak"/>
    <w:link w:val="Tematkomentarza"/>
    <w:uiPriority w:val="99"/>
    <w:semiHidden/>
    <w:rsid w:val="004753CE"/>
    <w:rPr>
      <w:b/>
      <w:bCs/>
      <w:sz w:val="20"/>
      <w:szCs w:val="20"/>
    </w:rPr>
  </w:style>
  <w:style w:type="paragraph" w:styleId="Akapitzlist">
    <w:name w:val="List Paragraph"/>
    <w:basedOn w:val="Normalny"/>
    <w:uiPriority w:val="34"/>
    <w:qFormat/>
    <w:rsid w:val="008916CD"/>
    <w:pPr>
      <w:spacing w:after="200" w:line="276" w:lineRule="auto"/>
      <w:ind w:left="720"/>
      <w:contextualSpacing/>
    </w:pPr>
    <w:rPr>
      <w:rFonts w:ascii="Calibri" w:eastAsia="Calibri" w:hAnsi="Calibri" w:cs="Times New Roman"/>
    </w:rPr>
  </w:style>
  <w:style w:type="character" w:styleId="Nierozpoznanawzmianka">
    <w:name w:val="Unresolved Mention"/>
    <w:basedOn w:val="Domylnaczcionkaakapitu"/>
    <w:uiPriority w:val="99"/>
    <w:semiHidden/>
    <w:unhideWhenUsed/>
    <w:rsid w:val="00AC7D77"/>
    <w:rPr>
      <w:color w:val="605E5C"/>
      <w:shd w:val="clear" w:color="auto" w:fill="E1DFDD"/>
    </w:rPr>
  </w:style>
  <w:style w:type="character" w:styleId="UyteHipercze">
    <w:name w:val="FollowedHyperlink"/>
    <w:basedOn w:val="Domylnaczcionkaakapitu"/>
    <w:uiPriority w:val="99"/>
    <w:semiHidden/>
    <w:unhideWhenUsed/>
    <w:rsid w:val="002D1311"/>
    <w:rPr>
      <w:color w:val="954F72" w:themeColor="followedHyperlink"/>
      <w:u w:val="single"/>
    </w:rPr>
  </w:style>
  <w:style w:type="character" w:styleId="Pogrubienie">
    <w:name w:val="Strong"/>
    <w:basedOn w:val="Domylnaczcionkaakapitu"/>
    <w:uiPriority w:val="22"/>
    <w:qFormat/>
    <w:rsid w:val="0044001E"/>
    <w:rPr>
      <w:b/>
      <w:bCs/>
    </w:rPr>
  </w:style>
  <w:style w:type="paragraph" w:styleId="NormalnyWeb">
    <w:name w:val="Normal (Web)"/>
    <w:basedOn w:val="Normalny"/>
    <w:uiPriority w:val="99"/>
    <w:semiHidden/>
    <w:unhideWhenUsed/>
    <w:rsid w:val="00BD6B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887">
      <w:bodyDiv w:val="1"/>
      <w:marLeft w:val="0"/>
      <w:marRight w:val="0"/>
      <w:marTop w:val="0"/>
      <w:marBottom w:val="0"/>
      <w:divBdr>
        <w:top w:val="none" w:sz="0" w:space="0" w:color="auto"/>
        <w:left w:val="none" w:sz="0" w:space="0" w:color="auto"/>
        <w:bottom w:val="none" w:sz="0" w:space="0" w:color="auto"/>
        <w:right w:val="none" w:sz="0" w:space="0" w:color="auto"/>
      </w:divBdr>
    </w:div>
    <w:div w:id="387076215">
      <w:bodyDiv w:val="1"/>
      <w:marLeft w:val="0"/>
      <w:marRight w:val="0"/>
      <w:marTop w:val="0"/>
      <w:marBottom w:val="0"/>
      <w:divBdr>
        <w:top w:val="none" w:sz="0" w:space="0" w:color="auto"/>
        <w:left w:val="none" w:sz="0" w:space="0" w:color="auto"/>
        <w:bottom w:val="none" w:sz="0" w:space="0" w:color="auto"/>
        <w:right w:val="none" w:sz="0" w:space="0" w:color="auto"/>
      </w:divBdr>
    </w:div>
    <w:div w:id="599606425">
      <w:bodyDiv w:val="1"/>
      <w:marLeft w:val="0"/>
      <w:marRight w:val="0"/>
      <w:marTop w:val="0"/>
      <w:marBottom w:val="0"/>
      <w:divBdr>
        <w:top w:val="none" w:sz="0" w:space="0" w:color="auto"/>
        <w:left w:val="none" w:sz="0" w:space="0" w:color="auto"/>
        <w:bottom w:val="none" w:sz="0" w:space="0" w:color="auto"/>
        <w:right w:val="none" w:sz="0" w:space="0" w:color="auto"/>
      </w:divBdr>
      <w:divsChild>
        <w:div w:id="981233239">
          <w:marLeft w:val="0"/>
          <w:marRight w:val="0"/>
          <w:marTop w:val="0"/>
          <w:marBottom w:val="0"/>
          <w:divBdr>
            <w:top w:val="none" w:sz="0" w:space="0" w:color="auto"/>
            <w:left w:val="none" w:sz="0" w:space="0" w:color="auto"/>
            <w:bottom w:val="none" w:sz="0" w:space="0" w:color="auto"/>
            <w:right w:val="none" w:sz="0" w:space="0" w:color="auto"/>
          </w:divBdr>
        </w:div>
      </w:divsChild>
    </w:div>
    <w:div w:id="633102322">
      <w:bodyDiv w:val="1"/>
      <w:marLeft w:val="0"/>
      <w:marRight w:val="0"/>
      <w:marTop w:val="0"/>
      <w:marBottom w:val="0"/>
      <w:divBdr>
        <w:top w:val="none" w:sz="0" w:space="0" w:color="auto"/>
        <w:left w:val="none" w:sz="0" w:space="0" w:color="auto"/>
        <w:bottom w:val="none" w:sz="0" w:space="0" w:color="auto"/>
        <w:right w:val="none" w:sz="0" w:space="0" w:color="auto"/>
      </w:divBdr>
      <w:divsChild>
        <w:div w:id="673000882">
          <w:marLeft w:val="0"/>
          <w:marRight w:val="0"/>
          <w:marTop w:val="0"/>
          <w:marBottom w:val="0"/>
          <w:divBdr>
            <w:top w:val="none" w:sz="0" w:space="0" w:color="auto"/>
            <w:left w:val="none" w:sz="0" w:space="0" w:color="auto"/>
            <w:bottom w:val="none" w:sz="0" w:space="0" w:color="auto"/>
            <w:right w:val="none" w:sz="0" w:space="0" w:color="auto"/>
          </w:divBdr>
        </w:div>
        <w:div w:id="700712915">
          <w:marLeft w:val="0"/>
          <w:marRight w:val="0"/>
          <w:marTop w:val="0"/>
          <w:marBottom w:val="0"/>
          <w:divBdr>
            <w:top w:val="none" w:sz="0" w:space="0" w:color="auto"/>
            <w:left w:val="none" w:sz="0" w:space="0" w:color="auto"/>
            <w:bottom w:val="none" w:sz="0" w:space="0" w:color="auto"/>
            <w:right w:val="none" w:sz="0" w:space="0" w:color="auto"/>
          </w:divBdr>
        </w:div>
        <w:div w:id="1132599817">
          <w:marLeft w:val="0"/>
          <w:marRight w:val="0"/>
          <w:marTop w:val="0"/>
          <w:marBottom w:val="0"/>
          <w:divBdr>
            <w:top w:val="none" w:sz="0" w:space="0" w:color="auto"/>
            <w:left w:val="none" w:sz="0" w:space="0" w:color="auto"/>
            <w:bottom w:val="none" w:sz="0" w:space="0" w:color="auto"/>
            <w:right w:val="none" w:sz="0" w:space="0" w:color="auto"/>
          </w:divBdr>
        </w:div>
        <w:div w:id="1276598874">
          <w:marLeft w:val="0"/>
          <w:marRight w:val="0"/>
          <w:marTop w:val="0"/>
          <w:marBottom w:val="0"/>
          <w:divBdr>
            <w:top w:val="none" w:sz="0" w:space="0" w:color="auto"/>
            <w:left w:val="none" w:sz="0" w:space="0" w:color="auto"/>
            <w:bottom w:val="none" w:sz="0" w:space="0" w:color="auto"/>
            <w:right w:val="none" w:sz="0" w:space="0" w:color="auto"/>
          </w:divBdr>
        </w:div>
        <w:div w:id="1137063759">
          <w:marLeft w:val="0"/>
          <w:marRight w:val="0"/>
          <w:marTop w:val="0"/>
          <w:marBottom w:val="0"/>
          <w:divBdr>
            <w:top w:val="none" w:sz="0" w:space="0" w:color="auto"/>
            <w:left w:val="none" w:sz="0" w:space="0" w:color="auto"/>
            <w:bottom w:val="none" w:sz="0" w:space="0" w:color="auto"/>
            <w:right w:val="none" w:sz="0" w:space="0" w:color="auto"/>
          </w:divBdr>
        </w:div>
        <w:div w:id="1596131275">
          <w:marLeft w:val="0"/>
          <w:marRight w:val="0"/>
          <w:marTop w:val="0"/>
          <w:marBottom w:val="0"/>
          <w:divBdr>
            <w:top w:val="none" w:sz="0" w:space="0" w:color="auto"/>
            <w:left w:val="none" w:sz="0" w:space="0" w:color="auto"/>
            <w:bottom w:val="none" w:sz="0" w:space="0" w:color="auto"/>
            <w:right w:val="none" w:sz="0" w:space="0" w:color="auto"/>
          </w:divBdr>
        </w:div>
        <w:div w:id="70586140">
          <w:marLeft w:val="0"/>
          <w:marRight w:val="0"/>
          <w:marTop w:val="0"/>
          <w:marBottom w:val="0"/>
          <w:divBdr>
            <w:top w:val="none" w:sz="0" w:space="0" w:color="auto"/>
            <w:left w:val="none" w:sz="0" w:space="0" w:color="auto"/>
            <w:bottom w:val="none" w:sz="0" w:space="0" w:color="auto"/>
            <w:right w:val="none" w:sz="0" w:space="0" w:color="auto"/>
          </w:divBdr>
        </w:div>
      </w:divsChild>
    </w:div>
    <w:div w:id="1086028289">
      <w:bodyDiv w:val="1"/>
      <w:marLeft w:val="0"/>
      <w:marRight w:val="0"/>
      <w:marTop w:val="0"/>
      <w:marBottom w:val="0"/>
      <w:divBdr>
        <w:top w:val="none" w:sz="0" w:space="0" w:color="auto"/>
        <w:left w:val="none" w:sz="0" w:space="0" w:color="auto"/>
        <w:bottom w:val="none" w:sz="0" w:space="0" w:color="auto"/>
        <w:right w:val="none" w:sz="0" w:space="0" w:color="auto"/>
      </w:divBdr>
      <w:divsChild>
        <w:div w:id="1868790166">
          <w:marLeft w:val="0"/>
          <w:marRight w:val="0"/>
          <w:marTop w:val="0"/>
          <w:marBottom w:val="0"/>
          <w:divBdr>
            <w:top w:val="none" w:sz="0" w:space="0" w:color="auto"/>
            <w:left w:val="none" w:sz="0" w:space="0" w:color="auto"/>
            <w:bottom w:val="none" w:sz="0" w:space="0" w:color="auto"/>
            <w:right w:val="none" w:sz="0" w:space="0" w:color="auto"/>
          </w:divBdr>
        </w:div>
        <w:div w:id="421873229">
          <w:marLeft w:val="0"/>
          <w:marRight w:val="0"/>
          <w:marTop w:val="0"/>
          <w:marBottom w:val="0"/>
          <w:divBdr>
            <w:top w:val="none" w:sz="0" w:space="0" w:color="auto"/>
            <w:left w:val="none" w:sz="0" w:space="0" w:color="auto"/>
            <w:bottom w:val="none" w:sz="0" w:space="0" w:color="auto"/>
            <w:right w:val="none" w:sz="0" w:space="0" w:color="auto"/>
          </w:divBdr>
        </w:div>
        <w:div w:id="226696504">
          <w:marLeft w:val="0"/>
          <w:marRight w:val="0"/>
          <w:marTop w:val="0"/>
          <w:marBottom w:val="0"/>
          <w:divBdr>
            <w:top w:val="none" w:sz="0" w:space="0" w:color="auto"/>
            <w:left w:val="none" w:sz="0" w:space="0" w:color="auto"/>
            <w:bottom w:val="none" w:sz="0" w:space="0" w:color="auto"/>
            <w:right w:val="none" w:sz="0" w:space="0" w:color="auto"/>
          </w:divBdr>
        </w:div>
        <w:div w:id="35668398">
          <w:marLeft w:val="0"/>
          <w:marRight w:val="0"/>
          <w:marTop w:val="0"/>
          <w:marBottom w:val="0"/>
          <w:divBdr>
            <w:top w:val="none" w:sz="0" w:space="0" w:color="auto"/>
            <w:left w:val="none" w:sz="0" w:space="0" w:color="auto"/>
            <w:bottom w:val="none" w:sz="0" w:space="0" w:color="auto"/>
            <w:right w:val="none" w:sz="0" w:space="0" w:color="auto"/>
          </w:divBdr>
        </w:div>
      </w:divsChild>
    </w:div>
    <w:div w:id="1282687102">
      <w:bodyDiv w:val="1"/>
      <w:marLeft w:val="0"/>
      <w:marRight w:val="0"/>
      <w:marTop w:val="0"/>
      <w:marBottom w:val="0"/>
      <w:divBdr>
        <w:top w:val="none" w:sz="0" w:space="0" w:color="auto"/>
        <w:left w:val="none" w:sz="0" w:space="0" w:color="auto"/>
        <w:bottom w:val="none" w:sz="0" w:space="0" w:color="auto"/>
        <w:right w:val="none" w:sz="0" w:space="0" w:color="auto"/>
      </w:divBdr>
    </w:div>
    <w:div w:id="1328820558">
      <w:bodyDiv w:val="1"/>
      <w:marLeft w:val="0"/>
      <w:marRight w:val="0"/>
      <w:marTop w:val="0"/>
      <w:marBottom w:val="0"/>
      <w:divBdr>
        <w:top w:val="none" w:sz="0" w:space="0" w:color="auto"/>
        <w:left w:val="none" w:sz="0" w:space="0" w:color="auto"/>
        <w:bottom w:val="none" w:sz="0" w:space="0" w:color="auto"/>
        <w:right w:val="none" w:sz="0" w:space="0" w:color="auto"/>
      </w:divBdr>
    </w:div>
    <w:div w:id="1566597933">
      <w:bodyDiv w:val="1"/>
      <w:marLeft w:val="0"/>
      <w:marRight w:val="0"/>
      <w:marTop w:val="0"/>
      <w:marBottom w:val="0"/>
      <w:divBdr>
        <w:top w:val="none" w:sz="0" w:space="0" w:color="auto"/>
        <w:left w:val="none" w:sz="0" w:space="0" w:color="auto"/>
        <w:bottom w:val="none" w:sz="0" w:space="0" w:color="auto"/>
        <w:right w:val="none" w:sz="0" w:space="0" w:color="auto"/>
      </w:divBdr>
      <w:divsChild>
        <w:div w:id="345598995">
          <w:marLeft w:val="0"/>
          <w:marRight w:val="0"/>
          <w:marTop w:val="0"/>
          <w:marBottom w:val="0"/>
          <w:divBdr>
            <w:top w:val="none" w:sz="0" w:space="0" w:color="auto"/>
            <w:left w:val="none" w:sz="0" w:space="0" w:color="auto"/>
            <w:bottom w:val="none" w:sz="0" w:space="0" w:color="auto"/>
            <w:right w:val="none" w:sz="0" w:space="0" w:color="auto"/>
          </w:divBdr>
        </w:div>
        <w:div w:id="1306811102">
          <w:marLeft w:val="0"/>
          <w:marRight w:val="0"/>
          <w:marTop w:val="0"/>
          <w:marBottom w:val="0"/>
          <w:divBdr>
            <w:top w:val="none" w:sz="0" w:space="0" w:color="auto"/>
            <w:left w:val="none" w:sz="0" w:space="0" w:color="auto"/>
            <w:bottom w:val="none" w:sz="0" w:space="0" w:color="auto"/>
            <w:right w:val="none" w:sz="0" w:space="0" w:color="auto"/>
          </w:divBdr>
        </w:div>
        <w:div w:id="265502108">
          <w:marLeft w:val="0"/>
          <w:marRight w:val="0"/>
          <w:marTop w:val="0"/>
          <w:marBottom w:val="0"/>
          <w:divBdr>
            <w:top w:val="none" w:sz="0" w:space="0" w:color="auto"/>
            <w:left w:val="none" w:sz="0" w:space="0" w:color="auto"/>
            <w:bottom w:val="none" w:sz="0" w:space="0" w:color="auto"/>
            <w:right w:val="none" w:sz="0" w:space="0" w:color="auto"/>
          </w:divBdr>
        </w:div>
        <w:div w:id="908883518">
          <w:marLeft w:val="0"/>
          <w:marRight w:val="0"/>
          <w:marTop w:val="0"/>
          <w:marBottom w:val="0"/>
          <w:divBdr>
            <w:top w:val="none" w:sz="0" w:space="0" w:color="auto"/>
            <w:left w:val="none" w:sz="0" w:space="0" w:color="auto"/>
            <w:bottom w:val="none" w:sz="0" w:space="0" w:color="auto"/>
            <w:right w:val="none" w:sz="0" w:space="0" w:color="auto"/>
          </w:divBdr>
        </w:div>
        <w:div w:id="1643847921">
          <w:marLeft w:val="0"/>
          <w:marRight w:val="0"/>
          <w:marTop w:val="0"/>
          <w:marBottom w:val="0"/>
          <w:divBdr>
            <w:top w:val="none" w:sz="0" w:space="0" w:color="auto"/>
            <w:left w:val="none" w:sz="0" w:space="0" w:color="auto"/>
            <w:bottom w:val="none" w:sz="0" w:space="0" w:color="auto"/>
            <w:right w:val="none" w:sz="0" w:space="0" w:color="auto"/>
          </w:divBdr>
        </w:div>
      </w:divsChild>
    </w:div>
    <w:div w:id="1659920497">
      <w:bodyDiv w:val="1"/>
      <w:marLeft w:val="0"/>
      <w:marRight w:val="0"/>
      <w:marTop w:val="0"/>
      <w:marBottom w:val="0"/>
      <w:divBdr>
        <w:top w:val="none" w:sz="0" w:space="0" w:color="auto"/>
        <w:left w:val="none" w:sz="0" w:space="0" w:color="auto"/>
        <w:bottom w:val="none" w:sz="0" w:space="0" w:color="auto"/>
        <w:right w:val="none" w:sz="0" w:space="0" w:color="auto"/>
      </w:divBdr>
      <w:divsChild>
        <w:div w:id="843399059">
          <w:marLeft w:val="0"/>
          <w:marRight w:val="0"/>
          <w:marTop w:val="0"/>
          <w:marBottom w:val="0"/>
          <w:divBdr>
            <w:top w:val="none" w:sz="0" w:space="0" w:color="auto"/>
            <w:left w:val="none" w:sz="0" w:space="0" w:color="auto"/>
            <w:bottom w:val="none" w:sz="0" w:space="0" w:color="auto"/>
            <w:right w:val="none" w:sz="0" w:space="0" w:color="auto"/>
          </w:divBdr>
        </w:div>
        <w:div w:id="1974670332">
          <w:marLeft w:val="0"/>
          <w:marRight w:val="0"/>
          <w:marTop w:val="0"/>
          <w:marBottom w:val="0"/>
          <w:divBdr>
            <w:top w:val="none" w:sz="0" w:space="0" w:color="auto"/>
            <w:left w:val="none" w:sz="0" w:space="0" w:color="auto"/>
            <w:bottom w:val="none" w:sz="0" w:space="0" w:color="auto"/>
            <w:right w:val="none" w:sz="0" w:space="0" w:color="auto"/>
          </w:divBdr>
        </w:div>
        <w:div w:id="1178302639">
          <w:marLeft w:val="0"/>
          <w:marRight w:val="0"/>
          <w:marTop w:val="0"/>
          <w:marBottom w:val="0"/>
          <w:divBdr>
            <w:top w:val="none" w:sz="0" w:space="0" w:color="auto"/>
            <w:left w:val="none" w:sz="0" w:space="0" w:color="auto"/>
            <w:bottom w:val="none" w:sz="0" w:space="0" w:color="auto"/>
            <w:right w:val="none" w:sz="0" w:space="0" w:color="auto"/>
          </w:divBdr>
        </w:div>
        <w:div w:id="101533541">
          <w:marLeft w:val="0"/>
          <w:marRight w:val="0"/>
          <w:marTop w:val="0"/>
          <w:marBottom w:val="0"/>
          <w:divBdr>
            <w:top w:val="none" w:sz="0" w:space="0" w:color="auto"/>
            <w:left w:val="none" w:sz="0" w:space="0" w:color="auto"/>
            <w:bottom w:val="none" w:sz="0" w:space="0" w:color="auto"/>
            <w:right w:val="none" w:sz="0" w:space="0" w:color="auto"/>
          </w:divBdr>
        </w:div>
        <w:div w:id="202523045">
          <w:marLeft w:val="0"/>
          <w:marRight w:val="0"/>
          <w:marTop w:val="0"/>
          <w:marBottom w:val="0"/>
          <w:divBdr>
            <w:top w:val="none" w:sz="0" w:space="0" w:color="auto"/>
            <w:left w:val="none" w:sz="0" w:space="0" w:color="auto"/>
            <w:bottom w:val="none" w:sz="0" w:space="0" w:color="auto"/>
            <w:right w:val="none" w:sz="0" w:space="0" w:color="auto"/>
          </w:divBdr>
        </w:div>
      </w:divsChild>
    </w:div>
    <w:div w:id="1679307156">
      <w:bodyDiv w:val="1"/>
      <w:marLeft w:val="0"/>
      <w:marRight w:val="0"/>
      <w:marTop w:val="0"/>
      <w:marBottom w:val="0"/>
      <w:divBdr>
        <w:top w:val="none" w:sz="0" w:space="0" w:color="auto"/>
        <w:left w:val="none" w:sz="0" w:space="0" w:color="auto"/>
        <w:bottom w:val="none" w:sz="0" w:space="0" w:color="auto"/>
        <w:right w:val="none" w:sz="0" w:space="0" w:color="auto"/>
      </w:divBdr>
    </w:div>
    <w:div w:id="20711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nwi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B14DE00A947249A8C8A4B84BB295A5" ma:contentTypeVersion="13" ma:contentTypeDescription="Utwórz nowy dokument." ma:contentTypeScope="" ma:versionID="a5961bfe925d1b6655cfdd65dfbfd01a">
  <xsd:schema xmlns:xsd="http://www.w3.org/2001/XMLSchema" xmlns:xs="http://www.w3.org/2001/XMLSchema" xmlns:p="http://schemas.microsoft.com/office/2006/metadata/properties" xmlns:ns3="49146650-9cbf-4d8d-98ec-6a813d901539" xmlns:ns4="9e620913-f2c2-4880-8f64-df02a326ab2d" targetNamespace="http://schemas.microsoft.com/office/2006/metadata/properties" ma:root="true" ma:fieldsID="42b8a525f1fc5deca1d84b1a7159772e" ns3:_="" ns4:_="">
    <xsd:import namespace="49146650-9cbf-4d8d-98ec-6a813d901539"/>
    <xsd:import namespace="9e620913-f2c2-4880-8f64-df02a326ab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6650-9cbf-4d8d-98ec-6a813d90153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0913-f2c2-4880-8f64-df02a326ab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5AFC-617D-4C93-85E8-364B54362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6650-9cbf-4d8d-98ec-6a813d901539"/>
    <ds:schemaRef ds:uri="9e620913-f2c2-4880-8f64-df02a326a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1FC64-2E56-454C-8510-CB6F60656383}">
  <ds:schemaRefs>
    <ds:schemaRef ds:uri="http://schemas.microsoft.com/sharepoint/v3/contenttype/forms"/>
  </ds:schemaRefs>
</ds:datastoreItem>
</file>

<file path=customXml/itemProps3.xml><?xml version="1.0" encoding="utf-8"?>
<ds:datastoreItem xmlns:ds="http://schemas.openxmlformats.org/officeDocument/2006/customXml" ds:itemID="{A1808A73-C6F2-428C-94B3-7BABA44E1987}">
  <ds:schemaRefs>
    <ds:schemaRef ds:uri="9e620913-f2c2-4880-8f64-df02a326ab2d"/>
    <ds:schemaRef ds:uri="49146650-9cbf-4d8d-98ec-6a813d901539"/>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F0443514-1BE3-4DC7-9AAC-A0D95250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3314</Characters>
  <Application>Microsoft Office Word</Application>
  <DocSecurity>0</DocSecurity>
  <Lines>56</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Piekarska</dc:creator>
  <cp:keywords/>
  <dc:description/>
  <cp:lastModifiedBy>Małgorzata Piekarska</cp:lastModifiedBy>
  <cp:revision>2</cp:revision>
  <dcterms:created xsi:type="dcterms:W3CDTF">2021-10-08T15:21:00Z</dcterms:created>
  <dcterms:modified xsi:type="dcterms:W3CDTF">2021-10-08T15:21:00Z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0x01010008B14DE00A947249A8C8A4B84BB295A5</vt:lpwstr>
  </property>
</Properties>
</file>